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1CF" w:rsidRDefault="004F6B6B">
      <w:pPr>
        <w:pStyle w:val="1"/>
        <w:spacing w:before="77"/>
        <w:ind w:left="2142" w:right="1559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ОБЩЕСТВОЗНАНИЮ</w:t>
      </w:r>
      <w:r>
        <w:rPr>
          <w:spacing w:val="-2"/>
        </w:rPr>
        <w:t xml:space="preserve"> </w:t>
      </w:r>
      <w:r w:rsidR="003B05A0">
        <w:t>2024–202</w:t>
      </w:r>
      <w:r>
        <w:t>5</w:t>
      </w:r>
      <w:r>
        <w:rPr>
          <w:spacing w:val="-1"/>
        </w:rPr>
        <w:t xml:space="preserve"> </w:t>
      </w:r>
      <w:r>
        <w:t>г.</w:t>
      </w:r>
    </w:p>
    <w:p w:rsidR="006711CF" w:rsidRDefault="003B05A0">
      <w:pPr>
        <w:spacing w:before="1"/>
        <w:ind w:left="2139" w:right="1559"/>
        <w:jc w:val="center"/>
        <w:rPr>
          <w:b/>
          <w:sz w:val="28"/>
        </w:rPr>
      </w:pPr>
      <w:r>
        <w:rPr>
          <w:b/>
          <w:sz w:val="28"/>
        </w:rPr>
        <w:t>ШКОЛЬНЫЙ</w:t>
      </w:r>
      <w:r w:rsidR="004F6B6B">
        <w:rPr>
          <w:b/>
          <w:spacing w:val="-5"/>
          <w:sz w:val="28"/>
        </w:rPr>
        <w:t xml:space="preserve"> </w:t>
      </w:r>
      <w:r w:rsidR="004F6B6B">
        <w:rPr>
          <w:b/>
          <w:sz w:val="28"/>
        </w:rPr>
        <w:t>ЭТАП.</w:t>
      </w:r>
      <w:r w:rsidR="004F6B6B">
        <w:rPr>
          <w:b/>
          <w:spacing w:val="-4"/>
          <w:sz w:val="28"/>
        </w:rPr>
        <w:t xml:space="preserve"> </w:t>
      </w:r>
      <w:r w:rsidR="004F6B6B">
        <w:rPr>
          <w:b/>
          <w:sz w:val="28"/>
        </w:rPr>
        <w:t>9</w:t>
      </w:r>
      <w:r w:rsidR="004F6B6B">
        <w:rPr>
          <w:b/>
          <w:spacing w:val="-3"/>
          <w:sz w:val="28"/>
        </w:rPr>
        <w:t xml:space="preserve"> </w:t>
      </w:r>
      <w:r w:rsidR="004F6B6B">
        <w:rPr>
          <w:b/>
          <w:sz w:val="28"/>
        </w:rPr>
        <w:t>КЛАСС</w:t>
      </w:r>
    </w:p>
    <w:p w:rsidR="003B05A0" w:rsidRDefault="003B05A0">
      <w:pPr>
        <w:spacing w:before="1"/>
        <w:ind w:left="2139" w:right="1559"/>
        <w:jc w:val="center"/>
        <w:rPr>
          <w:b/>
          <w:sz w:val="28"/>
        </w:rPr>
      </w:pPr>
      <w:r>
        <w:rPr>
          <w:b/>
          <w:sz w:val="28"/>
        </w:rPr>
        <w:t xml:space="preserve">Время выполнения: 180 минут. </w:t>
      </w:r>
      <w:bookmarkStart w:id="0" w:name="_GoBack"/>
      <w:bookmarkEnd w:id="0"/>
    </w:p>
    <w:p w:rsidR="006711CF" w:rsidRDefault="006711CF">
      <w:pPr>
        <w:pStyle w:val="a3"/>
        <w:rPr>
          <w:b/>
          <w:sz w:val="44"/>
        </w:rPr>
      </w:pPr>
    </w:p>
    <w:p w:rsidR="006711CF" w:rsidRDefault="004F6B6B">
      <w:pPr>
        <w:pStyle w:val="1"/>
        <w:tabs>
          <w:tab w:val="left" w:pos="2731"/>
          <w:tab w:val="left" w:pos="4415"/>
          <w:tab w:val="left" w:pos="5120"/>
          <w:tab w:val="left" w:pos="6559"/>
          <w:tab w:val="left" w:pos="8064"/>
          <w:tab w:val="left" w:pos="9769"/>
        </w:tabs>
        <w:spacing w:line="322" w:lineRule="exact"/>
        <w:ind w:left="1021"/>
        <w:jc w:val="lef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24.05pt;margin-top:4.6pt;width:37.1pt;height:18.9pt;z-index:-15892480;mso-position-horizontal-relative:page" filled="f" strokeweight=".72pt">
            <v:textbox inset="0,0,0,0">
              <w:txbxContent>
                <w:p w:rsidR="006711CF" w:rsidRDefault="004F6B6B">
                  <w:pPr>
                    <w:spacing w:before="21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w w:val="99"/>
                      <w:sz w:val="28"/>
                    </w:rPr>
                    <w:t>1</w:t>
                  </w:r>
                </w:p>
              </w:txbxContent>
            </v:textbox>
            <w10:wrap anchorx="page"/>
          </v:shape>
        </w:pict>
      </w:r>
      <w:r>
        <w:t>Установите</w:t>
      </w:r>
      <w:r>
        <w:tab/>
        <w:t>истинность</w:t>
      </w:r>
      <w:r>
        <w:tab/>
        <w:t>или</w:t>
      </w:r>
      <w:r>
        <w:tab/>
        <w:t>ложность</w:t>
      </w:r>
      <w:r>
        <w:tab/>
        <w:t>суждения.</w:t>
      </w:r>
      <w:r>
        <w:tab/>
        <w:t>Обозначьте</w:t>
      </w:r>
      <w:r>
        <w:tab/>
        <w:t>«ДА»</w:t>
      </w:r>
    </w:p>
    <w:p w:rsidR="006711CF" w:rsidRDefault="004F6B6B">
      <w:pPr>
        <w:ind w:left="700" w:right="84" w:firstLine="321"/>
        <w:rPr>
          <w:b/>
          <w:sz w:val="28"/>
        </w:rPr>
      </w:pPr>
      <w:r>
        <w:rPr>
          <w:b/>
          <w:sz w:val="28"/>
        </w:rPr>
        <w:t>истинные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суждения;</w:t>
      </w:r>
      <w:r>
        <w:rPr>
          <w:b/>
          <w:spacing w:val="122"/>
          <w:sz w:val="28"/>
        </w:rPr>
        <w:t xml:space="preserve"> </w:t>
      </w:r>
      <w:r>
        <w:rPr>
          <w:b/>
          <w:sz w:val="28"/>
        </w:rPr>
        <w:t>«НЕТ»</w:t>
      </w:r>
      <w:r>
        <w:rPr>
          <w:b/>
          <w:spacing w:val="122"/>
          <w:sz w:val="28"/>
        </w:rPr>
        <w:t xml:space="preserve"> </w:t>
      </w:r>
      <w:r>
        <w:rPr>
          <w:b/>
          <w:sz w:val="28"/>
        </w:rPr>
        <w:t>—</w:t>
      </w:r>
      <w:r>
        <w:rPr>
          <w:b/>
          <w:spacing w:val="122"/>
          <w:sz w:val="28"/>
        </w:rPr>
        <w:t xml:space="preserve"> </w:t>
      </w:r>
      <w:r>
        <w:rPr>
          <w:b/>
          <w:sz w:val="28"/>
        </w:rPr>
        <w:t>ложные</w:t>
      </w:r>
      <w:r>
        <w:rPr>
          <w:b/>
          <w:spacing w:val="121"/>
          <w:sz w:val="28"/>
        </w:rPr>
        <w:t xml:space="preserve"> </w:t>
      </w:r>
      <w:r>
        <w:rPr>
          <w:b/>
          <w:sz w:val="28"/>
        </w:rPr>
        <w:t>суждения.</w:t>
      </w:r>
      <w:r>
        <w:rPr>
          <w:b/>
          <w:spacing w:val="123"/>
          <w:sz w:val="28"/>
        </w:rPr>
        <w:t xml:space="preserve"> </w:t>
      </w:r>
      <w:r>
        <w:rPr>
          <w:b/>
          <w:sz w:val="28"/>
        </w:rPr>
        <w:t>Ответы</w:t>
      </w:r>
      <w:r>
        <w:rPr>
          <w:b/>
          <w:spacing w:val="124"/>
          <w:sz w:val="28"/>
        </w:rPr>
        <w:t xml:space="preserve"> </w:t>
      </w:r>
      <w:r>
        <w:rPr>
          <w:b/>
          <w:sz w:val="28"/>
        </w:rPr>
        <w:t>занесите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бланк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работы.</w:t>
      </w:r>
    </w:p>
    <w:p w:rsidR="006711CF" w:rsidRDefault="004F6B6B">
      <w:pPr>
        <w:pStyle w:val="a4"/>
        <w:numPr>
          <w:ilvl w:val="0"/>
          <w:numId w:val="12"/>
        </w:numPr>
        <w:tabs>
          <w:tab w:val="left" w:pos="1379"/>
        </w:tabs>
        <w:spacing w:before="180"/>
        <w:ind w:hanging="284"/>
        <w:jc w:val="both"/>
        <w:rPr>
          <w:sz w:val="28"/>
        </w:rPr>
      </w:pPr>
      <w:r>
        <w:tab/>
      </w:r>
      <w:r>
        <w:rPr>
          <w:sz w:val="28"/>
        </w:rPr>
        <w:t>Термин</w:t>
      </w:r>
      <w:r>
        <w:rPr>
          <w:spacing w:val="1"/>
          <w:sz w:val="28"/>
        </w:rPr>
        <w:t xml:space="preserve"> </w:t>
      </w:r>
      <w:r>
        <w:rPr>
          <w:sz w:val="28"/>
        </w:rPr>
        <w:t>«социальное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государство»</w:t>
      </w:r>
      <w:r>
        <w:rPr>
          <w:spacing w:val="1"/>
          <w:sz w:val="28"/>
        </w:rPr>
        <w:t xml:space="preserve"> </w:t>
      </w:r>
      <w:r>
        <w:rPr>
          <w:sz w:val="28"/>
        </w:rPr>
        <w:t>впервые</w:t>
      </w:r>
      <w:r>
        <w:rPr>
          <w:spacing w:val="1"/>
          <w:sz w:val="28"/>
        </w:rPr>
        <w:t xml:space="preserve"> </w:t>
      </w:r>
      <w:r>
        <w:rPr>
          <w:sz w:val="28"/>
        </w:rPr>
        <w:t>был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употреблён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трудах</w:t>
      </w:r>
      <w:r>
        <w:rPr>
          <w:spacing w:val="1"/>
          <w:sz w:val="28"/>
        </w:rPr>
        <w:t xml:space="preserve"> </w:t>
      </w:r>
      <w:r>
        <w:rPr>
          <w:sz w:val="28"/>
        </w:rPr>
        <w:t>Платона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Аристотеля.</w:t>
      </w:r>
    </w:p>
    <w:p w:rsidR="006711CF" w:rsidRDefault="004F6B6B">
      <w:pPr>
        <w:pStyle w:val="a4"/>
        <w:numPr>
          <w:ilvl w:val="0"/>
          <w:numId w:val="12"/>
        </w:numPr>
        <w:tabs>
          <w:tab w:val="left" w:pos="1267"/>
        </w:tabs>
        <w:spacing w:before="119"/>
        <w:ind w:hanging="284"/>
        <w:jc w:val="both"/>
        <w:rPr>
          <w:sz w:val="28"/>
        </w:rPr>
      </w:pPr>
      <w:r>
        <w:rPr>
          <w:sz w:val="28"/>
        </w:rPr>
        <w:t xml:space="preserve">А. </w:t>
      </w:r>
      <w:proofErr w:type="spellStart"/>
      <w:r>
        <w:rPr>
          <w:sz w:val="28"/>
        </w:rPr>
        <w:t>Маслоу</w:t>
      </w:r>
      <w:proofErr w:type="spellEnd"/>
      <w:r>
        <w:rPr>
          <w:sz w:val="28"/>
        </w:rPr>
        <w:t xml:space="preserve"> изобразил сумму потребностей в виде треугольника, в основании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талантов.</w:t>
      </w:r>
    </w:p>
    <w:p w:rsidR="006711CF" w:rsidRDefault="004F6B6B">
      <w:pPr>
        <w:pStyle w:val="a4"/>
        <w:numPr>
          <w:ilvl w:val="0"/>
          <w:numId w:val="12"/>
        </w:numPr>
        <w:tabs>
          <w:tab w:val="left" w:pos="1302"/>
        </w:tabs>
        <w:spacing w:before="121"/>
        <w:ind w:right="115" w:hanging="284"/>
        <w:jc w:val="both"/>
        <w:rPr>
          <w:sz w:val="28"/>
        </w:rPr>
      </w:pPr>
      <w:r>
        <w:rPr>
          <w:sz w:val="28"/>
        </w:rPr>
        <w:t>Административное</w:t>
      </w:r>
      <w:r>
        <w:rPr>
          <w:sz w:val="28"/>
        </w:rPr>
        <w:t xml:space="preserve"> право регулирует только те общественные отношения,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5"/>
          <w:sz w:val="28"/>
        </w:rPr>
        <w:t xml:space="preserve"> </w:t>
      </w:r>
      <w:r>
        <w:rPr>
          <w:sz w:val="28"/>
        </w:rPr>
        <w:t>складываются</w:t>
      </w:r>
      <w:r>
        <w:rPr>
          <w:spacing w:val="16"/>
          <w:sz w:val="28"/>
        </w:rPr>
        <w:t xml:space="preserve"> </w:t>
      </w:r>
      <w:r>
        <w:rPr>
          <w:sz w:val="28"/>
        </w:rPr>
        <w:t>в</w:t>
      </w:r>
      <w:r>
        <w:rPr>
          <w:spacing w:val="17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7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6"/>
          <w:sz w:val="28"/>
        </w:rPr>
        <w:t xml:space="preserve"> </w:t>
      </w:r>
      <w:r>
        <w:rPr>
          <w:sz w:val="28"/>
        </w:rPr>
        <w:t>судебной</w:t>
      </w:r>
      <w:r>
        <w:rPr>
          <w:spacing w:val="16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6"/>
          <w:sz w:val="28"/>
        </w:rPr>
        <w:t xml:space="preserve"> </w:t>
      </w:r>
      <w:r>
        <w:rPr>
          <w:sz w:val="28"/>
        </w:rPr>
        <w:t>в</w:t>
      </w:r>
      <w:r>
        <w:rPr>
          <w:spacing w:val="17"/>
          <w:sz w:val="28"/>
        </w:rPr>
        <w:t xml:space="preserve"> </w:t>
      </w:r>
      <w:r>
        <w:rPr>
          <w:sz w:val="28"/>
        </w:rPr>
        <w:t>связи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призванных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государства.</w:t>
      </w:r>
    </w:p>
    <w:p w:rsidR="006711CF" w:rsidRDefault="004F6B6B">
      <w:pPr>
        <w:pStyle w:val="a4"/>
        <w:numPr>
          <w:ilvl w:val="0"/>
          <w:numId w:val="12"/>
        </w:numPr>
        <w:tabs>
          <w:tab w:val="left" w:pos="1323"/>
        </w:tabs>
        <w:spacing w:before="120"/>
        <w:ind w:hanging="284"/>
        <w:jc w:val="both"/>
        <w:rPr>
          <w:sz w:val="28"/>
        </w:rPr>
      </w:pPr>
      <w:r>
        <w:tab/>
      </w:r>
      <w:r>
        <w:rPr>
          <w:sz w:val="28"/>
        </w:rPr>
        <w:t>Согласно законодательству РФ, субъектами правоотношений могут быть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иностранные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граждане.</w:t>
      </w:r>
    </w:p>
    <w:p w:rsidR="006711CF" w:rsidRDefault="004F6B6B">
      <w:pPr>
        <w:pStyle w:val="a4"/>
        <w:numPr>
          <w:ilvl w:val="0"/>
          <w:numId w:val="12"/>
        </w:numPr>
        <w:tabs>
          <w:tab w:val="left" w:pos="1266"/>
        </w:tabs>
        <w:spacing w:before="120"/>
        <w:ind w:right="114" w:hanging="284"/>
        <w:jc w:val="both"/>
        <w:rPr>
          <w:sz w:val="28"/>
        </w:rPr>
      </w:pPr>
      <w:r>
        <w:rPr>
          <w:sz w:val="28"/>
        </w:rPr>
        <w:t>С возникновением госуда</w:t>
      </w:r>
      <w:proofErr w:type="gramStart"/>
      <w:r>
        <w:rPr>
          <w:sz w:val="28"/>
        </w:rPr>
        <w:t>рств пл</w:t>
      </w:r>
      <w:proofErr w:type="gramEnd"/>
      <w:r>
        <w:rPr>
          <w:sz w:val="28"/>
        </w:rPr>
        <w:t>емена стали превращаться в этносы – более</w:t>
      </w:r>
      <w:r>
        <w:rPr>
          <w:spacing w:val="-67"/>
          <w:sz w:val="28"/>
        </w:rPr>
        <w:t xml:space="preserve"> </w:t>
      </w:r>
      <w:r>
        <w:rPr>
          <w:sz w:val="28"/>
        </w:rPr>
        <w:t>крупные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общности,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характеризующиеся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 связей.</w:t>
      </w:r>
    </w:p>
    <w:p w:rsidR="006711CF" w:rsidRDefault="004F6B6B">
      <w:pPr>
        <w:pStyle w:val="a4"/>
        <w:numPr>
          <w:ilvl w:val="0"/>
          <w:numId w:val="12"/>
        </w:numPr>
        <w:tabs>
          <w:tab w:val="left" w:pos="1270"/>
        </w:tabs>
        <w:spacing w:before="120" w:line="322" w:lineRule="exact"/>
        <w:ind w:left="1269" w:right="0" w:hanging="286"/>
        <w:jc w:val="both"/>
        <w:rPr>
          <w:sz w:val="28"/>
        </w:rPr>
      </w:pPr>
      <w:r>
        <w:rPr>
          <w:sz w:val="28"/>
        </w:rPr>
        <w:t>При</w:t>
      </w:r>
      <w:r>
        <w:rPr>
          <w:spacing w:val="4"/>
          <w:sz w:val="28"/>
        </w:rPr>
        <w:t xml:space="preserve"> </w:t>
      </w:r>
      <w:r>
        <w:rPr>
          <w:sz w:val="28"/>
        </w:rPr>
        <w:t>высоких</w:t>
      </w:r>
      <w:r>
        <w:rPr>
          <w:spacing w:val="4"/>
          <w:sz w:val="28"/>
        </w:rPr>
        <w:t xml:space="preserve"> </w:t>
      </w:r>
      <w:r>
        <w:rPr>
          <w:sz w:val="28"/>
        </w:rPr>
        <w:t>темпах</w:t>
      </w:r>
      <w:r>
        <w:rPr>
          <w:spacing w:val="4"/>
          <w:sz w:val="28"/>
        </w:rPr>
        <w:t xml:space="preserve"> </w:t>
      </w:r>
      <w:r>
        <w:rPr>
          <w:sz w:val="28"/>
        </w:rPr>
        <w:t>инфляции</w:t>
      </w:r>
      <w:r>
        <w:rPr>
          <w:spacing w:val="4"/>
          <w:sz w:val="28"/>
        </w:rPr>
        <w:t xml:space="preserve"> </w:t>
      </w:r>
      <w:r>
        <w:rPr>
          <w:sz w:val="28"/>
        </w:rPr>
        <w:t>выгодный</w:t>
      </w:r>
      <w:r>
        <w:rPr>
          <w:spacing w:val="4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4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3"/>
          <w:sz w:val="28"/>
        </w:rPr>
        <w:t xml:space="preserve"> </w:t>
      </w:r>
      <w:r>
        <w:rPr>
          <w:sz w:val="28"/>
        </w:rPr>
        <w:t>сбережений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</w:p>
    <w:p w:rsidR="006711CF" w:rsidRDefault="004F6B6B">
      <w:pPr>
        <w:pStyle w:val="a3"/>
        <w:ind w:left="1267"/>
        <w:jc w:val="both"/>
      </w:pPr>
      <w:r>
        <w:t>приобретение</w:t>
      </w:r>
      <w:r>
        <w:rPr>
          <w:spacing w:val="-3"/>
        </w:rPr>
        <w:t xml:space="preserve"> </w:t>
      </w:r>
      <w:r>
        <w:t>недвижимости.</w:t>
      </w:r>
    </w:p>
    <w:p w:rsidR="006711CF" w:rsidRDefault="004F6B6B">
      <w:pPr>
        <w:pStyle w:val="a4"/>
        <w:numPr>
          <w:ilvl w:val="0"/>
          <w:numId w:val="12"/>
        </w:numPr>
        <w:tabs>
          <w:tab w:val="left" w:pos="1394"/>
        </w:tabs>
        <w:spacing w:before="120"/>
        <w:ind w:hanging="284"/>
        <w:jc w:val="both"/>
        <w:rPr>
          <w:sz w:val="28"/>
        </w:rPr>
      </w:pPr>
      <w:r>
        <w:tab/>
      </w:r>
      <w:r>
        <w:rPr>
          <w:sz w:val="28"/>
        </w:rPr>
        <w:t>Все</w:t>
      </w:r>
      <w:r>
        <w:rPr>
          <w:spacing w:val="56"/>
          <w:sz w:val="28"/>
        </w:rPr>
        <w:t xml:space="preserve"> </w:t>
      </w:r>
      <w:r>
        <w:rPr>
          <w:sz w:val="28"/>
        </w:rPr>
        <w:t>люди,</w:t>
      </w:r>
      <w:r>
        <w:rPr>
          <w:spacing w:val="124"/>
          <w:sz w:val="28"/>
        </w:rPr>
        <w:t xml:space="preserve"> </w:t>
      </w:r>
      <w:r>
        <w:rPr>
          <w:sz w:val="28"/>
        </w:rPr>
        <w:t>независимо</w:t>
      </w:r>
      <w:r>
        <w:rPr>
          <w:spacing w:val="127"/>
          <w:sz w:val="28"/>
        </w:rPr>
        <w:t xml:space="preserve"> </w:t>
      </w:r>
      <w:r>
        <w:rPr>
          <w:sz w:val="28"/>
        </w:rPr>
        <w:t>от</w:t>
      </w:r>
      <w:r>
        <w:rPr>
          <w:spacing w:val="126"/>
          <w:sz w:val="28"/>
        </w:rPr>
        <w:t xml:space="preserve"> </w:t>
      </w:r>
      <w:r>
        <w:rPr>
          <w:sz w:val="28"/>
        </w:rPr>
        <w:t>их</w:t>
      </w:r>
      <w:r>
        <w:rPr>
          <w:spacing w:val="125"/>
          <w:sz w:val="28"/>
        </w:rPr>
        <w:t xml:space="preserve"> </w:t>
      </w:r>
      <w:r>
        <w:rPr>
          <w:sz w:val="28"/>
        </w:rPr>
        <w:t>материального</w:t>
      </w:r>
      <w:r>
        <w:rPr>
          <w:spacing w:val="124"/>
          <w:sz w:val="28"/>
        </w:rPr>
        <w:t xml:space="preserve"> </w:t>
      </w:r>
      <w:r>
        <w:rPr>
          <w:sz w:val="28"/>
        </w:rPr>
        <w:t>положения,</w:t>
      </w:r>
      <w:r>
        <w:rPr>
          <w:spacing w:val="125"/>
          <w:sz w:val="28"/>
        </w:rPr>
        <w:t xml:space="preserve"> </w:t>
      </w:r>
      <w:r>
        <w:rPr>
          <w:sz w:val="28"/>
        </w:rPr>
        <w:t>ограничены</w:t>
      </w:r>
      <w:r>
        <w:rPr>
          <w:spacing w:val="-68"/>
          <w:sz w:val="28"/>
        </w:rPr>
        <w:t xml:space="preserve"> </w:t>
      </w:r>
      <w:r>
        <w:rPr>
          <w:sz w:val="28"/>
        </w:rPr>
        <w:t>в средствах,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они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тратить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потребностей.</w:t>
      </w:r>
    </w:p>
    <w:p w:rsidR="006711CF" w:rsidRDefault="004F6B6B">
      <w:pPr>
        <w:pStyle w:val="a4"/>
        <w:numPr>
          <w:ilvl w:val="0"/>
          <w:numId w:val="12"/>
        </w:numPr>
        <w:tabs>
          <w:tab w:val="left" w:pos="1588"/>
        </w:tabs>
        <w:spacing w:before="121"/>
        <w:ind w:right="117" w:hanging="284"/>
        <w:jc w:val="both"/>
        <w:rPr>
          <w:sz w:val="28"/>
        </w:rPr>
      </w:pPr>
      <w:r>
        <w:tab/>
      </w:r>
      <w:r>
        <w:rPr>
          <w:sz w:val="28"/>
        </w:rPr>
        <w:t xml:space="preserve">Экономическое   </w:t>
      </w:r>
      <w:r>
        <w:rPr>
          <w:spacing w:val="41"/>
          <w:sz w:val="28"/>
        </w:rPr>
        <w:t xml:space="preserve"> </w:t>
      </w:r>
      <w:r>
        <w:rPr>
          <w:sz w:val="28"/>
        </w:rPr>
        <w:t xml:space="preserve">содержание    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собственности    </w:t>
      </w:r>
      <w:r>
        <w:rPr>
          <w:spacing w:val="41"/>
          <w:sz w:val="28"/>
        </w:rPr>
        <w:t xml:space="preserve"> </w:t>
      </w:r>
      <w:r>
        <w:rPr>
          <w:sz w:val="28"/>
        </w:rPr>
        <w:t xml:space="preserve">охраняется    </w:t>
      </w:r>
      <w:r>
        <w:rPr>
          <w:spacing w:val="42"/>
          <w:sz w:val="28"/>
        </w:rPr>
        <w:t xml:space="preserve"> </w:t>
      </w:r>
      <w:r>
        <w:rPr>
          <w:sz w:val="28"/>
        </w:rPr>
        <w:t>правом,</w:t>
      </w:r>
      <w:r>
        <w:rPr>
          <w:spacing w:val="-68"/>
          <w:sz w:val="28"/>
        </w:rPr>
        <w:t xml:space="preserve"> </w:t>
      </w:r>
      <w:r>
        <w:rPr>
          <w:sz w:val="28"/>
        </w:rPr>
        <w:t>а</w:t>
      </w:r>
      <w:r>
        <w:rPr>
          <w:spacing w:val="-2"/>
          <w:sz w:val="28"/>
        </w:rPr>
        <w:t xml:space="preserve"> </w:t>
      </w:r>
      <w:r>
        <w:rPr>
          <w:sz w:val="28"/>
        </w:rPr>
        <w:t>юридическое</w:t>
      </w:r>
      <w:r>
        <w:rPr>
          <w:spacing w:val="-1"/>
          <w:sz w:val="28"/>
        </w:rPr>
        <w:t xml:space="preserve"> </w:t>
      </w:r>
      <w:r>
        <w:rPr>
          <w:sz w:val="28"/>
        </w:rPr>
        <w:t>– получает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экономическую форму реализации.</w:t>
      </w:r>
    </w:p>
    <w:p w:rsidR="006711CF" w:rsidRDefault="004F6B6B">
      <w:pPr>
        <w:pStyle w:val="a4"/>
        <w:numPr>
          <w:ilvl w:val="0"/>
          <w:numId w:val="12"/>
        </w:numPr>
        <w:tabs>
          <w:tab w:val="left" w:pos="1264"/>
        </w:tabs>
        <w:spacing w:before="119"/>
        <w:ind w:left="1263" w:right="0" w:hanging="280"/>
        <w:jc w:val="both"/>
        <w:rPr>
          <w:sz w:val="28"/>
        </w:rPr>
      </w:pPr>
      <w:r>
        <w:rPr>
          <w:sz w:val="28"/>
        </w:rPr>
        <w:t>Налог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транспортное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средство</w:t>
      </w:r>
      <w:r>
        <w:rPr>
          <w:spacing w:val="-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косвенным</w:t>
      </w:r>
      <w:r>
        <w:rPr>
          <w:spacing w:val="-2"/>
          <w:sz w:val="28"/>
        </w:rPr>
        <w:t xml:space="preserve"> </w:t>
      </w:r>
      <w:r>
        <w:rPr>
          <w:sz w:val="28"/>
        </w:rPr>
        <w:t>налогом.</w:t>
      </w:r>
    </w:p>
    <w:p w:rsidR="006711CF" w:rsidRDefault="004F6B6B">
      <w:pPr>
        <w:pStyle w:val="a4"/>
        <w:numPr>
          <w:ilvl w:val="0"/>
          <w:numId w:val="12"/>
        </w:numPr>
        <w:tabs>
          <w:tab w:val="left" w:pos="1504"/>
        </w:tabs>
        <w:spacing w:before="121"/>
        <w:ind w:right="117" w:hanging="284"/>
        <w:jc w:val="both"/>
        <w:rPr>
          <w:sz w:val="28"/>
        </w:rPr>
      </w:pP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большую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дохода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тратит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питание,</w:t>
      </w:r>
      <w:r>
        <w:rPr>
          <w:spacing w:val="1"/>
          <w:sz w:val="28"/>
        </w:rPr>
        <w:t xml:space="preserve"> </w:t>
      </w:r>
      <w:r>
        <w:rPr>
          <w:sz w:val="28"/>
        </w:rPr>
        <w:t>тем</w:t>
      </w:r>
      <w:r>
        <w:rPr>
          <w:spacing w:val="1"/>
          <w:sz w:val="28"/>
        </w:rPr>
        <w:t xml:space="preserve"> </w:t>
      </w:r>
      <w:r>
        <w:rPr>
          <w:sz w:val="28"/>
        </w:rPr>
        <w:t>ниже</w:t>
      </w:r>
      <w:r>
        <w:rPr>
          <w:spacing w:val="1"/>
          <w:sz w:val="28"/>
        </w:rPr>
        <w:t xml:space="preserve"> </w:t>
      </w:r>
      <w:r>
        <w:rPr>
          <w:sz w:val="28"/>
        </w:rPr>
        <w:t>уров</w:t>
      </w:r>
      <w:r>
        <w:rPr>
          <w:sz w:val="28"/>
        </w:rPr>
        <w:t>ень</w:t>
      </w:r>
      <w:r>
        <w:rPr>
          <w:spacing w:val="-2"/>
          <w:sz w:val="28"/>
        </w:rPr>
        <w:t xml:space="preserve"> </w:t>
      </w:r>
      <w:r>
        <w:rPr>
          <w:sz w:val="28"/>
        </w:rPr>
        <w:t>благосостояния</w:t>
      </w:r>
      <w:r>
        <w:rPr>
          <w:spacing w:val="-2"/>
          <w:sz w:val="28"/>
        </w:rPr>
        <w:t xml:space="preserve"> </w:t>
      </w:r>
      <w:r>
        <w:rPr>
          <w:sz w:val="28"/>
        </w:rPr>
        <w:t>в стране.</w:t>
      </w:r>
    </w:p>
    <w:p w:rsidR="006711CF" w:rsidRDefault="006711CF">
      <w:pPr>
        <w:jc w:val="both"/>
        <w:rPr>
          <w:sz w:val="28"/>
        </w:rPr>
        <w:sectPr w:rsidR="006711CF">
          <w:headerReference w:type="default" r:id="rId8"/>
          <w:footerReference w:type="default" r:id="rId9"/>
          <w:type w:val="continuous"/>
          <w:pgSz w:w="11910" w:h="16840"/>
          <w:pgMar w:top="1360" w:right="960" w:bottom="1420" w:left="380" w:header="718" w:footer="1237" w:gutter="0"/>
          <w:pgNumType w:start="1"/>
          <w:cols w:space="720"/>
        </w:sectPr>
      </w:pPr>
    </w:p>
    <w:p w:rsidR="006711CF" w:rsidRDefault="006711CF">
      <w:pPr>
        <w:pStyle w:val="a3"/>
        <w:spacing w:before="6"/>
        <w:rPr>
          <w:sz w:val="17"/>
        </w:rPr>
      </w:pPr>
    </w:p>
    <w:p w:rsidR="006711CF" w:rsidRDefault="004F6B6B">
      <w:pPr>
        <w:pStyle w:val="1"/>
        <w:spacing w:before="88"/>
        <w:ind w:left="1021"/>
      </w:pPr>
      <w:r>
        <w:pict>
          <v:shape id="_x0000_s1035" type="#_x0000_t202" style="position:absolute;left:0;text-align:left;margin-left:24.05pt;margin-top:9pt;width:37.1pt;height:18.9pt;z-index:15730176;mso-position-horizontal-relative:page" filled="f" strokeweight=".72pt">
            <v:textbox inset="0,0,0,0">
              <w:txbxContent>
                <w:p w:rsidR="006711CF" w:rsidRDefault="004F6B6B">
                  <w:pPr>
                    <w:spacing w:before="21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w w:val="99"/>
                      <w:sz w:val="28"/>
                    </w:rPr>
                    <w:t>2</w:t>
                  </w:r>
                </w:p>
              </w:txbxContent>
            </v:textbox>
            <w10:wrap anchorx="page"/>
          </v:shape>
        </w:pict>
      </w:r>
      <w:r>
        <w:t>Решите</w:t>
      </w:r>
      <w:r>
        <w:rPr>
          <w:spacing w:val="-3"/>
        </w:rPr>
        <w:t xml:space="preserve"> </w:t>
      </w:r>
      <w:r>
        <w:t>задачу.</w:t>
      </w:r>
    </w:p>
    <w:p w:rsidR="006711CF" w:rsidRDefault="004F6B6B">
      <w:pPr>
        <w:pStyle w:val="a3"/>
        <w:spacing w:before="134"/>
        <w:ind w:left="699" w:right="115" w:firstLine="321"/>
        <w:jc w:val="both"/>
      </w:pPr>
      <w:r>
        <w:rPr>
          <w:color w:val="212121"/>
        </w:rPr>
        <w:t>В образовательном учреждении трудятся 60 работников. Средняя заработная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плата составляет 40 000 руб. без учёта налога на доходы физических лиц. В ходе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реорганизации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количество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сотрудников было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сокращено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до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48.</w:t>
      </w:r>
    </w:p>
    <w:p w:rsidR="006711CF" w:rsidRDefault="004F6B6B">
      <w:pPr>
        <w:spacing w:before="142"/>
        <w:ind w:left="699" w:right="117"/>
        <w:jc w:val="both"/>
        <w:rPr>
          <w:b/>
          <w:sz w:val="28"/>
        </w:rPr>
      </w:pPr>
      <w:r>
        <w:rPr>
          <w:b/>
          <w:color w:val="212121"/>
          <w:sz w:val="28"/>
        </w:rPr>
        <w:t>Какой будет средняя заработная плата сотрудников с учётом вычета налога</w:t>
      </w:r>
      <w:r>
        <w:rPr>
          <w:b/>
          <w:color w:val="212121"/>
          <w:spacing w:val="-67"/>
          <w:sz w:val="28"/>
        </w:rPr>
        <w:t xml:space="preserve"> </w:t>
      </w:r>
      <w:r>
        <w:rPr>
          <w:b/>
          <w:color w:val="212121"/>
          <w:sz w:val="28"/>
        </w:rPr>
        <w:t>на</w:t>
      </w:r>
      <w:r>
        <w:rPr>
          <w:b/>
          <w:color w:val="212121"/>
          <w:spacing w:val="1"/>
          <w:sz w:val="28"/>
        </w:rPr>
        <w:t xml:space="preserve"> </w:t>
      </w:r>
      <w:r>
        <w:rPr>
          <w:b/>
          <w:color w:val="212121"/>
          <w:sz w:val="28"/>
        </w:rPr>
        <w:t>доходы</w:t>
      </w:r>
      <w:r>
        <w:rPr>
          <w:b/>
          <w:color w:val="212121"/>
          <w:spacing w:val="1"/>
          <w:sz w:val="28"/>
        </w:rPr>
        <w:t xml:space="preserve"> </w:t>
      </w:r>
      <w:r>
        <w:rPr>
          <w:b/>
          <w:color w:val="212121"/>
          <w:sz w:val="28"/>
        </w:rPr>
        <w:t>физических</w:t>
      </w:r>
      <w:r>
        <w:rPr>
          <w:b/>
          <w:color w:val="212121"/>
          <w:spacing w:val="1"/>
          <w:sz w:val="28"/>
        </w:rPr>
        <w:t xml:space="preserve"> </w:t>
      </w:r>
      <w:r>
        <w:rPr>
          <w:b/>
          <w:color w:val="212121"/>
          <w:sz w:val="28"/>
        </w:rPr>
        <w:t>лиц,</w:t>
      </w:r>
      <w:r>
        <w:rPr>
          <w:b/>
          <w:color w:val="212121"/>
          <w:spacing w:val="1"/>
          <w:sz w:val="28"/>
        </w:rPr>
        <w:t xml:space="preserve"> </w:t>
      </w:r>
      <w:proofErr w:type="gramStart"/>
      <w:r>
        <w:rPr>
          <w:b/>
          <w:color w:val="212121"/>
          <w:sz w:val="28"/>
        </w:rPr>
        <w:t>притом</w:t>
      </w:r>
      <w:proofErr w:type="gramEnd"/>
      <w:r>
        <w:rPr>
          <w:b/>
          <w:color w:val="212121"/>
          <w:spacing w:val="1"/>
          <w:sz w:val="28"/>
        </w:rPr>
        <w:t xml:space="preserve"> </w:t>
      </w:r>
      <w:r>
        <w:rPr>
          <w:b/>
          <w:color w:val="212121"/>
          <w:sz w:val="28"/>
        </w:rPr>
        <w:t>что</w:t>
      </w:r>
      <w:r>
        <w:rPr>
          <w:b/>
          <w:color w:val="212121"/>
          <w:spacing w:val="1"/>
          <w:sz w:val="28"/>
        </w:rPr>
        <w:t xml:space="preserve"> </w:t>
      </w:r>
      <w:r>
        <w:rPr>
          <w:b/>
          <w:color w:val="212121"/>
          <w:sz w:val="28"/>
        </w:rPr>
        <w:t>фонд</w:t>
      </w:r>
      <w:r>
        <w:rPr>
          <w:b/>
          <w:color w:val="212121"/>
          <w:spacing w:val="1"/>
          <w:sz w:val="28"/>
        </w:rPr>
        <w:t xml:space="preserve"> </w:t>
      </w:r>
      <w:r>
        <w:rPr>
          <w:b/>
          <w:color w:val="212121"/>
          <w:sz w:val="28"/>
        </w:rPr>
        <w:t>оплаты</w:t>
      </w:r>
      <w:r>
        <w:rPr>
          <w:b/>
          <w:color w:val="212121"/>
          <w:spacing w:val="1"/>
          <w:sz w:val="28"/>
        </w:rPr>
        <w:t xml:space="preserve"> </w:t>
      </w:r>
      <w:r>
        <w:rPr>
          <w:b/>
          <w:color w:val="212121"/>
          <w:sz w:val="28"/>
        </w:rPr>
        <w:t>труда</w:t>
      </w:r>
      <w:r>
        <w:rPr>
          <w:b/>
          <w:color w:val="212121"/>
          <w:spacing w:val="1"/>
          <w:sz w:val="28"/>
        </w:rPr>
        <w:t xml:space="preserve"> </w:t>
      </w:r>
      <w:r>
        <w:rPr>
          <w:b/>
          <w:color w:val="212121"/>
          <w:sz w:val="28"/>
        </w:rPr>
        <w:t>остался</w:t>
      </w:r>
      <w:r>
        <w:rPr>
          <w:b/>
          <w:color w:val="212121"/>
          <w:spacing w:val="1"/>
          <w:sz w:val="28"/>
        </w:rPr>
        <w:t xml:space="preserve"> </w:t>
      </w:r>
      <w:r>
        <w:rPr>
          <w:b/>
          <w:color w:val="212121"/>
          <w:sz w:val="28"/>
        </w:rPr>
        <w:t>прежним?</w:t>
      </w:r>
      <w:r>
        <w:rPr>
          <w:b/>
          <w:color w:val="212121"/>
          <w:spacing w:val="-1"/>
          <w:sz w:val="28"/>
        </w:rPr>
        <w:t xml:space="preserve"> </w:t>
      </w:r>
      <w:r>
        <w:rPr>
          <w:b/>
          <w:color w:val="212121"/>
          <w:sz w:val="28"/>
        </w:rPr>
        <w:t>Приведите</w:t>
      </w:r>
      <w:r>
        <w:rPr>
          <w:b/>
          <w:color w:val="212121"/>
          <w:spacing w:val="-1"/>
          <w:sz w:val="28"/>
        </w:rPr>
        <w:t xml:space="preserve"> </w:t>
      </w:r>
      <w:r>
        <w:rPr>
          <w:b/>
          <w:color w:val="212121"/>
          <w:sz w:val="28"/>
        </w:rPr>
        <w:t>расчеты,</w:t>
      </w:r>
      <w:r>
        <w:rPr>
          <w:b/>
          <w:color w:val="212121"/>
          <w:spacing w:val="-2"/>
          <w:sz w:val="28"/>
        </w:rPr>
        <w:t xml:space="preserve"> </w:t>
      </w:r>
      <w:r>
        <w:rPr>
          <w:b/>
          <w:color w:val="212121"/>
          <w:sz w:val="28"/>
        </w:rPr>
        <w:t>обосновывающие</w:t>
      </w:r>
      <w:r>
        <w:rPr>
          <w:b/>
          <w:color w:val="212121"/>
          <w:spacing w:val="-1"/>
          <w:sz w:val="28"/>
        </w:rPr>
        <w:t xml:space="preserve"> </w:t>
      </w:r>
      <w:r>
        <w:rPr>
          <w:b/>
          <w:color w:val="212121"/>
          <w:sz w:val="28"/>
        </w:rPr>
        <w:t>ваш ответ.</w:t>
      </w:r>
    </w:p>
    <w:p w:rsidR="006711CF" w:rsidRDefault="006711CF">
      <w:pPr>
        <w:pStyle w:val="a3"/>
        <w:spacing w:before="1"/>
        <w:rPr>
          <w:b/>
          <w:sz w:val="36"/>
        </w:rPr>
      </w:pPr>
    </w:p>
    <w:p w:rsidR="006711CF" w:rsidRDefault="004F6B6B">
      <w:pPr>
        <w:ind w:left="1021"/>
        <w:jc w:val="both"/>
        <w:rPr>
          <w:b/>
          <w:sz w:val="28"/>
        </w:rPr>
      </w:pPr>
      <w:r>
        <w:pict>
          <v:shape id="_x0000_s1034" type="#_x0000_t202" style="position:absolute;left:0;text-align:left;margin-left:24.05pt;margin-top:4.55pt;width:37.1pt;height:18.9pt;z-index:15729664;mso-position-horizontal-relative:page" filled="f" strokeweight=".72pt">
            <v:textbox inset="0,0,0,0">
              <w:txbxContent>
                <w:p w:rsidR="006711CF" w:rsidRDefault="004F6B6B">
                  <w:pPr>
                    <w:spacing w:before="21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w w:val="99"/>
                      <w:sz w:val="28"/>
                    </w:rPr>
                    <w:t>3</w:t>
                  </w:r>
                </w:p>
              </w:txbxContent>
            </v:textbox>
            <w10:wrap anchorx="page"/>
          </v:shape>
        </w:pict>
      </w:r>
      <w:r>
        <w:rPr>
          <w:b/>
          <w:sz w:val="28"/>
        </w:rPr>
        <w:t>Решите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задачу.</w:t>
      </w:r>
    </w:p>
    <w:p w:rsidR="006711CF" w:rsidRDefault="004F6B6B">
      <w:pPr>
        <w:pStyle w:val="a3"/>
        <w:spacing w:before="136"/>
        <w:ind w:left="699" w:right="117" w:firstLine="321"/>
        <w:jc w:val="both"/>
      </w:pPr>
      <w:r>
        <w:t>Тринадцатилетний</w:t>
      </w:r>
      <w:r>
        <w:rPr>
          <w:spacing w:val="1"/>
        </w:rPr>
        <w:t xml:space="preserve"> </w:t>
      </w:r>
      <w:r>
        <w:t>Михаил</w:t>
      </w:r>
      <w:r>
        <w:rPr>
          <w:spacing w:val="1"/>
        </w:rPr>
        <w:t xml:space="preserve"> </w:t>
      </w:r>
      <w:r>
        <w:t>получил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собственность</w:t>
      </w:r>
      <w:r>
        <w:rPr>
          <w:spacing w:val="1"/>
        </w:rPr>
        <w:t xml:space="preserve"> </w:t>
      </w:r>
      <w:r>
        <w:t>квартиру,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вступившему в силу</w:t>
      </w:r>
      <w:r>
        <w:rPr>
          <w:spacing w:val="-1"/>
        </w:rPr>
        <w:t xml:space="preserve"> </w:t>
      </w:r>
      <w:r>
        <w:t>завещанию</w:t>
      </w:r>
      <w:r>
        <w:rPr>
          <w:spacing w:val="-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бездетной</w:t>
      </w:r>
      <w:r>
        <w:rPr>
          <w:spacing w:val="-1"/>
        </w:rPr>
        <w:t xml:space="preserve"> </w:t>
      </w:r>
      <w:r>
        <w:t>тёти.</w:t>
      </w:r>
    </w:p>
    <w:p w:rsidR="006711CF" w:rsidRDefault="004F6B6B">
      <w:pPr>
        <w:pStyle w:val="a3"/>
        <w:ind w:left="699" w:right="116"/>
        <w:jc w:val="both"/>
      </w:pPr>
      <w:r>
        <w:t>Через некоторое время он был вызван в налоговую инспекцию, где ему было</w:t>
      </w:r>
      <w:r>
        <w:rPr>
          <w:spacing w:val="1"/>
        </w:rPr>
        <w:t xml:space="preserve"> </w:t>
      </w:r>
      <w:r>
        <w:t>предложено</w:t>
      </w:r>
      <w:r>
        <w:rPr>
          <w:spacing w:val="-1"/>
        </w:rPr>
        <w:t xml:space="preserve"> </w:t>
      </w:r>
      <w:r>
        <w:t>заплатить</w:t>
      </w:r>
      <w:r>
        <w:rPr>
          <w:spacing w:val="-1"/>
        </w:rPr>
        <w:t xml:space="preserve"> </w:t>
      </w:r>
      <w:r>
        <w:t>налог на</w:t>
      </w:r>
      <w:r>
        <w:rPr>
          <w:spacing w:val="-1"/>
        </w:rPr>
        <w:t xml:space="preserve"> </w:t>
      </w:r>
      <w:r>
        <w:t>имущество физических</w:t>
      </w:r>
      <w:r>
        <w:rPr>
          <w:spacing w:val="-2"/>
        </w:rPr>
        <w:t xml:space="preserve"> </w:t>
      </w:r>
      <w:r>
        <w:t>лиц.</w:t>
      </w:r>
    </w:p>
    <w:p w:rsidR="006711CF" w:rsidRDefault="004F6B6B">
      <w:pPr>
        <w:pStyle w:val="a3"/>
        <w:ind w:left="699" w:right="115" w:hanging="1"/>
        <w:jc w:val="both"/>
      </w:pPr>
      <w:r>
        <w:t xml:space="preserve">Родители Михаила полагают, </w:t>
      </w:r>
      <w:proofErr w:type="gramStart"/>
      <w:r>
        <w:t>что</w:t>
      </w:r>
      <w:proofErr w:type="gramEnd"/>
      <w:r>
        <w:t xml:space="preserve"> так как Михаи</w:t>
      </w:r>
      <w:r>
        <w:t>л является малолетним, то он не</w:t>
      </w:r>
      <w:r>
        <w:rPr>
          <w:spacing w:val="1"/>
        </w:rPr>
        <w:t xml:space="preserve"> </w:t>
      </w:r>
      <w:r>
        <w:rPr>
          <w:color w:val="212121"/>
        </w:rPr>
        <w:t>может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признаваться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субъектом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налоговых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правоотношений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и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платить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налоги.</w:t>
      </w:r>
    </w:p>
    <w:p w:rsidR="006711CF" w:rsidRDefault="004F6B6B">
      <w:pPr>
        <w:pStyle w:val="1"/>
        <w:spacing w:before="141"/>
        <w:ind w:left="700" w:right="117" w:hanging="1"/>
      </w:pPr>
      <w:r>
        <w:rPr>
          <w:color w:val="212121"/>
        </w:rPr>
        <w:t>Возникает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ли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обязанность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по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уплате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налога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на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имущество,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объектом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которого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выступает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данная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квартира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до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достижения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Михаилом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18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лет?</w:t>
      </w:r>
      <w:r>
        <w:rPr>
          <w:color w:val="212121"/>
          <w:spacing w:val="1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обоснуйте,</w:t>
      </w:r>
      <w:r>
        <w:rPr>
          <w:spacing w:val="-2"/>
        </w:rPr>
        <w:t xml:space="preserve"> </w:t>
      </w:r>
      <w:r>
        <w:t>используя</w:t>
      </w:r>
      <w:r>
        <w:rPr>
          <w:spacing w:val="-2"/>
        </w:rPr>
        <w:t xml:space="preserve"> </w:t>
      </w:r>
      <w:r>
        <w:t>ссылки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действующее</w:t>
      </w:r>
      <w:r>
        <w:rPr>
          <w:spacing w:val="-4"/>
        </w:rPr>
        <w:t xml:space="preserve"> </w:t>
      </w:r>
      <w:r>
        <w:t>законодательство.</w:t>
      </w:r>
    </w:p>
    <w:p w:rsidR="006711CF" w:rsidRDefault="006711CF">
      <w:pPr>
        <w:pStyle w:val="a3"/>
        <w:spacing w:before="1"/>
        <w:rPr>
          <w:b/>
        </w:rPr>
      </w:pPr>
    </w:p>
    <w:p w:rsidR="006711CF" w:rsidRDefault="004F6B6B">
      <w:pPr>
        <w:ind w:left="1021"/>
        <w:jc w:val="both"/>
        <w:rPr>
          <w:b/>
          <w:sz w:val="28"/>
        </w:rPr>
      </w:pPr>
      <w:r>
        <w:pict>
          <v:shape id="_x0000_s1033" type="#_x0000_t202" style="position:absolute;left:0;text-align:left;margin-left:24.05pt;margin-top:4.55pt;width:37.1pt;height:18.9pt;z-index:15729152;mso-position-horizontal-relative:page" filled="f" strokeweight=".72pt">
            <v:textbox inset="0,0,0,0">
              <w:txbxContent>
                <w:p w:rsidR="006711CF" w:rsidRDefault="004F6B6B">
                  <w:pPr>
                    <w:spacing w:before="21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w w:val="99"/>
                      <w:sz w:val="28"/>
                    </w:rPr>
                    <w:t>4</w:t>
                  </w:r>
                </w:p>
              </w:txbxContent>
            </v:textbox>
            <w10:wrap anchorx="page"/>
          </v:shape>
        </w:pict>
      </w:r>
      <w:r>
        <w:rPr>
          <w:b/>
          <w:sz w:val="28"/>
        </w:rPr>
        <w:t>Решите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задачу.</w:t>
      </w:r>
    </w:p>
    <w:p w:rsidR="006711CF" w:rsidRDefault="004F6B6B">
      <w:pPr>
        <w:pStyle w:val="a3"/>
        <w:spacing w:before="136"/>
        <w:ind w:left="1021"/>
      </w:pPr>
      <w:r>
        <w:t>Добрыня</w:t>
      </w:r>
      <w:r>
        <w:rPr>
          <w:spacing w:val="6"/>
        </w:rPr>
        <w:t xml:space="preserve"> </w:t>
      </w:r>
      <w:r>
        <w:t>Никитич</w:t>
      </w:r>
      <w:r>
        <w:rPr>
          <w:spacing w:val="7"/>
        </w:rPr>
        <w:t xml:space="preserve"> </w:t>
      </w:r>
      <w:r>
        <w:t>встретил</w:t>
      </w:r>
      <w:r>
        <w:rPr>
          <w:spacing w:val="8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распутье</w:t>
      </w:r>
      <w:r>
        <w:rPr>
          <w:spacing w:val="6"/>
        </w:rPr>
        <w:t xml:space="preserve"> </w:t>
      </w:r>
      <w:r>
        <w:t>трёх</w:t>
      </w:r>
      <w:r>
        <w:rPr>
          <w:spacing w:val="6"/>
        </w:rPr>
        <w:t xml:space="preserve"> </w:t>
      </w:r>
      <w:r>
        <w:t>дорог</w:t>
      </w:r>
      <w:r>
        <w:rPr>
          <w:spacing w:val="7"/>
        </w:rPr>
        <w:t xml:space="preserve"> </w:t>
      </w:r>
      <w:r>
        <w:t>Змея</w:t>
      </w:r>
      <w:r>
        <w:rPr>
          <w:spacing w:val="7"/>
        </w:rPr>
        <w:t xml:space="preserve"> </w:t>
      </w:r>
      <w:r>
        <w:t>Горыныча</w:t>
      </w:r>
      <w:r>
        <w:rPr>
          <w:spacing w:val="5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спросил</w:t>
      </w:r>
    </w:p>
    <w:p w:rsidR="006711CF" w:rsidRDefault="004F6B6B">
      <w:pPr>
        <w:pStyle w:val="a3"/>
        <w:spacing w:line="321" w:lineRule="exact"/>
        <w:ind w:left="700"/>
        <w:jc w:val="both"/>
      </w:pPr>
      <w:r>
        <w:t>у</w:t>
      </w:r>
      <w:r>
        <w:rPr>
          <w:spacing w:val="55"/>
        </w:rPr>
        <w:t xml:space="preserve"> </w:t>
      </w:r>
      <w:r>
        <w:t>него,</w:t>
      </w:r>
      <w:r>
        <w:rPr>
          <w:spacing w:val="55"/>
        </w:rPr>
        <w:t xml:space="preserve"> </w:t>
      </w:r>
      <w:r>
        <w:t>куда</w:t>
      </w:r>
      <w:r>
        <w:rPr>
          <w:spacing w:val="54"/>
        </w:rPr>
        <w:t xml:space="preserve"> </w:t>
      </w:r>
      <w:r>
        <w:t>повернуть,</w:t>
      </w:r>
      <w:r>
        <w:rPr>
          <w:spacing w:val="55"/>
        </w:rPr>
        <w:t xml:space="preserve"> </w:t>
      </w:r>
      <w:r>
        <w:t>чтобы</w:t>
      </w:r>
      <w:r>
        <w:rPr>
          <w:spacing w:val="56"/>
        </w:rPr>
        <w:t xml:space="preserve"> </w:t>
      </w:r>
      <w:r>
        <w:t>попасть</w:t>
      </w:r>
      <w:r>
        <w:rPr>
          <w:spacing w:val="55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город.</w:t>
      </w:r>
      <w:r>
        <w:rPr>
          <w:spacing w:val="55"/>
        </w:rPr>
        <w:t xml:space="preserve"> </w:t>
      </w:r>
      <w:r>
        <w:t>Первая</w:t>
      </w:r>
      <w:r>
        <w:rPr>
          <w:spacing w:val="56"/>
        </w:rPr>
        <w:t xml:space="preserve"> </w:t>
      </w:r>
      <w:r>
        <w:t>голова</w:t>
      </w:r>
      <w:r>
        <w:rPr>
          <w:spacing w:val="56"/>
        </w:rPr>
        <w:t xml:space="preserve"> </w:t>
      </w:r>
      <w:r>
        <w:t>ему</w:t>
      </w:r>
      <w:r>
        <w:rPr>
          <w:spacing w:val="56"/>
        </w:rPr>
        <w:t xml:space="preserve"> </w:t>
      </w:r>
      <w:r>
        <w:t>ответила:</w:t>
      </w:r>
    </w:p>
    <w:p w:rsidR="006711CF" w:rsidRDefault="004F6B6B">
      <w:pPr>
        <w:pStyle w:val="a3"/>
        <w:ind w:left="699" w:right="115"/>
        <w:jc w:val="both"/>
      </w:pPr>
      <w:r>
        <w:t>«Следуй прямо», вторая голова возразила: «Первая голова лжёт», третья голова</w:t>
      </w:r>
      <w:r>
        <w:rPr>
          <w:spacing w:val="1"/>
        </w:rPr>
        <w:t xml:space="preserve"> </w:t>
      </w:r>
      <w:r>
        <w:t>сказала: «Налево пойдёшь – в город не попадёшь». Добрыня Никитич знал, что</w:t>
      </w:r>
      <w:r>
        <w:rPr>
          <w:spacing w:val="1"/>
        </w:rPr>
        <w:t xml:space="preserve"> </w:t>
      </w:r>
      <w:r>
        <w:t xml:space="preserve">Змей Горыныч хитёр и только одна голова сказала ему правду. Тем не </w:t>
      </w:r>
      <w:proofErr w:type="gramStart"/>
      <w:r>
        <w:t>менее</w:t>
      </w:r>
      <w:proofErr w:type="gramEnd"/>
      <w:r>
        <w:t xml:space="preserve"> он</w:t>
      </w:r>
      <w:r>
        <w:rPr>
          <w:spacing w:val="1"/>
        </w:rPr>
        <w:t xml:space="preserve"> </w:t>
      </w:r>
      <w:r>
        <w:t>понял,</w:t>
      </w:r>
      <w:r>
        <w:rPr>
          <w:spacing w:val="-2"/>
        </w:rPr>
        <w:t xml:space="preserve"> </w:t>
      </w:r>
      <w:r>
        <w:t>куда</w:t>
      </w:r>
      <w:r>
        <w:rPr>
          <w:spacing w:val="-2"/>
        </w:rPr>
        <w:t xml:space="preserve"> </w:t>
      </w:r>
      <w:r>
        <w:t>ему нужно пойти,</w:t>
      </w:r>
      <w:r>
        <w:rPr>
          <w:spacing w:val="-1"/>
        </w:rPr>
        <w:t xml:space="preserve"> </w:t>
      </w:r>
      <w:r>
        <w:t>чтобы попасть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город.</w:t>
      </w:r>
    </w:p>
    <w:p w:rsidR="006711CF" w:rsidRDefault="004F6B6B">
      <w:pPr>
        <w:pStyle w:val="1"/>
        <w:numPr>
          <w:ilvl w:val="0"/>
          <w:numId w:val="11"/>
        </w:numPr>
        <w:tabs>
          <w:tab w:val="left" w:pos="1057"/>
        </w:tabs>
        <w:spacing w:before="142"/>
        <w:ind w:right="116" w:hanging="361"/>
      </w:pPr>
      <w:r>
        <w:t>Определите,</w:t>
      </w:r>
      <w:r>
        <w:rPr>
          <w:spacing w:val="48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какую</w:t>
      </w:r>
      <w:r>
        <w:rPr>
          <w:spacing w:val="48"/>
        </w:rPr>
        <w:t xml:space="preserve"> </w:t>
      </w:r>
      <w:r>
        <w:t>сторону</w:t>
      </w:r>
      <w:r>
        <w:rPr>
          <w:spacing w:val="49"/>
        </w:rPr>
        <w:t xml:space="preserve"> </w:t>
      </w:r>
      <w:r>
        <w:t>должен</w:t>
      </w:r>
      <w:r>
        <w:rPr>
          <w:spacing w:val="48"/>
        </w:rPr>
        <w:t xml:space="preserve"> </w:t>
      </w:r>
      <w:r>
        <w:t>пойти</w:t>
      </w:r>
      <w:r>
        <w:rPr>
          <w:spacing w:val="49"/>
        </w:rPr>
        <w:t xml:space="preserve"> </w:t>
      </w:r>
      <w:r>
        <w:t>Добрыня</w:t>
      </w:r>
      <w:r>
        <w:rPr>
          <w:spacing w:val="48"/>
        </w:rPr>
        <w:t xml:space="preserve"> </w:t>
      </w:r>
      <w:r>
        <w:t>Никитич,</w:t>
      </w:r>
      <w:r>
        <w:rPr>
          <w:spacing w:val="50"/>
        </w:rPr>
        <w:t xml:space="preserve"> </w:t>
      </w:r>
      <w:r>
        <w:t>чтобы</w:t>
      </w:r>
      <w:r>
        <w:rPr>
          <w:spacing w:val="-67"/>
        </w:rPr>
        <w:t xml:space="preserve"> </w:t>
      </w:r>
      <w:r>
        <w:t>попасть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город.</w:t>
      </w:r>
    </w:p>
    <w:p w:rsidR="006711CF" w:rsidRDefault="004F6B6B">
      <w:pPr>
        <w:pStyle w:val="a4"/>
        <w:numPr>
          <w:ilvl w:val="0"/>
          <w:numId w:val="11"/>
        </w:numPr>
        <w:tabs>
          <w:tab w:val="left" w:pos="1139"/>
          <w:tab w:val="left" w:pos="1140"/>
          <w:tab w:val="left" w:pos="2718"/>
          <w:tab w:val="left" w:pos="3500"/>
          <w:tab w:val="left" w:pos="5333"/>
          <w:tab w:val="left" w:pos="6581"/>
          <w:tab w:val="left" w:pos="7682"/>
          <w:tab w:val="left" w:pos="8717"/>
        </w:tabs>
        <w:ind w:hanging="361"/>
        <w:rPr>
          <w:b/>
          <w:sz w:val="28"/>
        </w:rPr>
      </w:pPr>
      <w:r>
        <w:tab/>
      </w:r>
      <w:proofErr w:type="gramStart"/>
      <w:r>
        <w:rPr>
          <w:b/>
          <w:sz w:val="28"/>
        </w:rPr>
        <w:t>Приведите</w:t>
      </w:r>
      <w:r>
        <w:rPr>
          <w:b/>
          <w:sz w:val="28"/>
        </w:rPr>
        <w:tab/>
        <w:t>свои</w:t>
      </w:r>
      <w:r>
        <w:rPr>
          <w:b/>
          <w:sz w:val="28"/>
        </w:rPr>
        <w:tab/>
        <w:t>рассуждения</w:t>
      </w:r>
      <w:r>
        <w:rPr>
          <w:b/>
          <w:sz w:val="28"/>
        </w:rPr>
        <w:tab/>
        <w:t>(пример</w:t>
      </w:r>
      <w:r>
        <w:rPr>
          <w:b/>
          <w:sz w:val="28"/>
        </w:rPr>
        <w:tab/>
        <w:t>начала</w:t>
      </w:r>
      <w:r>
        <w:rPr>
          <w:b/>
          <w:sz w:val="28"/>
        </w:rPr>
        <w:tab/>
        <w:t>ваших</w:t>
      </w:r>
      <w:r>
        <w:rPr>
          <w:b/>
          <w:sz w:val="28"/>
        </w:rPr>
        <w:tab/>
      </w:r>
      <w:r>
        <w:rPr>
          <w:b/>
          <w:spacing w:val="-1"/>
          <w:sz w:val="28"/>
        </w:rPr>
        <w:t>рассуждений:</w:t>
      </w:r>
      <w:proofErr w:type="gramEnd"/>
      <w:r>
        <w:rPr>
          <w:b/>
          <w:spacing w:val="-67"/>
          <w:sz w:val="28"/>
        </w:rPr>
        <w:t xml:space="preserve"> </w:t>
      </w:r>
      <w:proofErr w:type="gramStart"/>
      <w:r>
        <w:rPr>
          <w:b/>
          <w:sz w:val="28"/>
        </w:rPr>
        <w:t>Предположим,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что первая голова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сказала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правду…)</w:t>
      </w:r>
      <w:proofErr w:type="gramEnd"/>
    </w:p>
    <w:p w:rsidR="006711CF" w:rsidRDefault="004F6B6B">
      <w:pPr>
        <w:pStyle w:val="1"/>
        <w:numPr>
          <w:ilvl w:val="0"/>
          <w:numId w:val="11"/>
        </w:numPr>
        <w:tabs>
          <w:tab w:val="left" w:pos="1094"/>
        </w:tabs>
        <w:ind w:right="117" w:hanging="360"/>
      </w:pPr>
      <w:r>
        <w:t>Укажите</w:t>
      </w:r>
      <w:r>
        <w:rPr>
          <w:spacing w:val="17"/>
        </w:rPr>
        <w:t xml:space="preserve"> </w:t>
      </w:r>
      <w:r>
        <w:t>метод</w:t>
      </w:r>
      <w:r>
        <w:rPr>
          <w:spacing w:val="18"/>
        </w:rPr>
        <w:t xml:space="preserve"> </w:t>
      </w:r>
      <w:r>
        <w:t>рассуждения,</w:t>
      </w:r>
      <w:r>
        <w:rPr>
          <w:spacing w:val="19"/>
        </w:rPr>
        <w:t xml:space="preserve"> </w:t>
      </w:r>
      <w:r>
        <w:t>который</w:t>
      </w:r>
      <w:r>
        <w:rPr>
          <w:spacing w:val="19"/>
        </w:rPr>
        <w:t xml:space="preserve"> </w:t>
      </w:r>
      <w:r>
        <w:t>позволяет</w:t>
      </w:r>
      <w:r>
        <w:rPr>
          <w:spacing w:val="18"/>
        </w:rPr>
        <w:t xml:space="preserve"> </w:t>
      </w:r>
      <w:r>
        <w:t>прийти</w:t>
      </w:r>
      <w:r>
        <w:rPr>
          <w:spacing w:val="18"/>
        </w:rPr>
        <w:t xml:space="preserve"> </w:t>
      </w:r>
      <w:r>
        <w:t>к</w:t>
      </w:r>
      <w:r>
        <w:rPr>
          <w:spacing w:val="19"/>
        </w:rPr>
        <w:t xml:space="preserve"> </w:t>
      </w:r>
      <w:r>
        <w:t>решению</w:t>
      </w:r>
      <w:r>
        <w:rPr>
          <w:spacing w:val="-67"/>
        </w:rPr>
        <w:t xml:space="preserve"> </w:t>
      </w:r>
      <w:r>
        <w:t>задачи.</w:t>
      </w:r>
    </w:p>
    <w:p w:rsidR="006711CF" w:rsidRDefault="006711CF">
      <w:pPr>
        <w:sectPr w:rsidR="006711CF">
          <w:pgSz w:w="11910" w:h="16840"/>
          <w:pgMar w:top="1360" w:right="960" w:bottom="1420" w:left="380" w:header="718" w:footer="1237" w:gutter="0"/>
          <w:cols w:space="720"/>
        </w:sectPr>
      </w:pPr>
    </w:p>
    <w:p w:rsidR="006711CF" w:rsidRDefault="006711CF">
      <w:pPr>
        <w:pStyle w:val="a3"/>
        <w:spacing w:before="1"/>
        <w:rPr>
          <w:b/>
          <w:sz w:val="27"/>
        </w:rPr>
      </w:pPr>
    </w:p>
    <w:p w:rsidR="006711CF" w:rsidRDefault="004F6B6B">
      <w:pPr>
        <w:spacing w:before="88"/>
        <w:ind w:left="699" w:right="116" w:firstLine="321"/>
        <w:jc w:val="right"/>
        <w:rPr>
          <w:b/>
          <w:sz w:val="28"/>
        </w:rPr>
      </w:pPr>
      <w:r>
        <w:pict>
          <v:shape id="_x0000_s1032" type="#_x0000_t202" style="position:absolute;left:0;text-align:left;margin-left:24.05pt;margin-top:9.05pt;width:37.1pt;height:18.9pt;z-index:-15889920;mso-position-horizontal-relative:page" filled="f" strokeweight=".72pt">
            <v:textbox inset="0,0,0,0">
              <w:txbxContent>
                <w:p w:rsidR="006711CF" w:rsidRDefault="004F6B6B">
                  <w:pPr>
                    <w:spacing w:before="21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w w:val="99"/>
                      <w:sz w:val="28"/>
                    </w:rPr>
                    <w:t>5</w:t>
                  </w:r>
                </w:p>
              </w:txbxContent>
            </v:textbox>
            <w10:wrap anchorx="page"/>
          </v:shape>
        </w:pict>
      </w:r>
      <w:r>
        <w:rPr>
          <w:b/>
          <w:sz w:val="28"/>
        </w:rPr>
        <w:t>Вставьте вместо пропусков порядковые номера соответствующих слов из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предложенного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списка.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Слова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даны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списке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единственном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числе,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прилагательные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мужского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рода.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Обратите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внимание: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списке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есть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слова,</w:t>
      </w:r>
      <w:r>
        <w:rPr>
          <w:b/>
          <w:spacing w:val="43"/>
          <w:sz w:val="28"/>
        </w:rPr>
        <w:t xml:space="preserve"> </w:t>
      </w:r>
      <w:r>
        <w:rPr>
          <w:b/>
          <w:sz w:val="28"/>
        </w:rPr>
        <w:t>которые</w:t>
      </w:r>
      <w:r>
        <w:rPr>
          <w:b/>
          <w:spacing w:val="4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44"/>
          <w:sz w:val="28"/>
        </w:rPr>
        <w:t xml:space="preserve"> </w:t>
      </w:r>
      <w:r>
        <w:rPr>
          <w:b/>
          <w:sz w:val="28"/>
        </w:rPr>
        <w:t>тексте</w:t>
      </w:r>
      <w:r>
        <w:rPr>
          <w:b/>
          <w:spacing w:val="43"/>
          <w:sz w:val="28"/>
        </w:rPr>
        <w:t xml:space="preserve"> </w:t>
      </w:r>
      <w:r>
        <w:rPr>
          <w:b/>
          <w:sz w:val="28"/>
        </w:rPr>
        <w:t>встречаться</w:t>
      </w:r>
      <w:r>
        <w:rPr>
          <w:b/>
          <w:spacing w:val="44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42"/>
          <w:sz w:val="28"/>
        </w:rPr>
        <w:t xml:space="preserve"> </w:t>
      </w:r>
      <w:r>
        <w:rPr>
          <w:b/>
          <w:sz w:val="28"/>
        </w:rPr>
        <w:t>должны!</w:t>
      </w:r>
      <w:r>
        <w:rPr>
          <w:b/>
          <w:spacing w:val="44"/>
          <w:sz w:val="28"/>
        </w:rPr>
        <w:t xml:space="preserve"> </w:t>
      </w:r>
      <w:r>
        <w:rPr>
          <w:b/>
          <w:sz w:val="28"/>
        </w:rPr>
        <w:t>Одно</w:t>
      </w:r>
      <w:r>
        <w:rPr>
          <w:b/>
          <w:spacing w:val="43"/>
          <w:sz w:val="28"/>
        </w:rPr>
        <w:t xml:space="preserve"> </w:t>
      </w:r>
      <w:r>
        <w:rPr>
          <w:b/>
          <w:sz w:val="28"/>
        </w:rPr>
        <w:t>слово</w:t>
      </w:r>
      <w:r>
        <w:rPr>
          <w:b/>
          <w:spacing w:val="44"/>
          <w:sz w:val="28"/>
        </w:rPr>
        <w:t xml:space="preserve"> </w:t>
      </w:r>
      <w:r>
        <w:rPr>
          <w:b/>
          <w:sz w:val="28"/>
        </w:rPr>
        <w:t>может</w:t>
      </w:r>
      <w:r>
        <w:rPr>
          <w:b/>
          <w:spacing w:val="42"/>
          <w:sz w:val="28"/>
        </w:rPr>
        <w:t xml:space="preserve"> </w:t>
      </w:r>
      <w:r>
        <w:rPr>
          <w:b/>
          <w:sz w:val="28"/>
        </w:rPr>
        <w:t>быть</w:t>
      </w:r>
    </w:p>
    <w:p w:rsidR="006711CF" w:rsidRDefault="004F6B6B">
      <w:pPr>
        <w:pStyle w:val="1"/>
        <w:ind w:left="699"/>
        <w:jc w:val="left"/>
      </w:pPr>
      <w:r>
        <w:t>использовано</w:t>
      </w:r>
      <w:r>
        <w:rPr>
          <w:spacing w:val="-2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один раз.</w:t>
      </w:r>
      <w:r>
        <w:rPr>
          <w:spacing w:val="-3"/>
        </w:rPr>
        <w:t xml:space="preserve"> </w:t>
      </w:r>
      <w:r>
        <w:t>Ответы</w:t>
      </w:r>
      <w:r>
        <w:rPr>
          <w:spacing w:val="-3"/>
        </w:rPr>
        <w:t xml:space="preserve"> </w:t>
      </w:r>
      <w:r>
        <w:t>занесите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бланк</w:t>
      </w:r>
      <w:r>
        <w:rPr>
          <w:spacing w:val="-3"/>
        </w:rPr>
        <w:t xml:space="preserve"> </w:t>
      </w:r>
      <w:r>
        <w:t>работы.</w:t>
      </w:r>
    </w:p>
    <w:p w:rsidR="006711CF" w:rsidRDefault="006711CF">
      <w:pPr>
        <w:pStyle w:val="a3"/>
        <w:spacing w:before="8"/>
        <w:rPr>
          <w:b/>
          <w:sz w:val="32"/>
        </w:rPr>
      </w:pPr>
    </w:p>
    <w:p w:rsidR="006711CF" w:rsidRDefault="004F6B6B">
      <w:pPr>
        <w:pStyle w:val="a3"/>
        <w:spacing w:line="283" w:lineRule="auto"/>
        <w:ind w:left="699" w:right="117" w:firstLine="424"/>
        <w:jc w:val="both"/>
      </w:pPr>
      <w:r>
        <w:t xml:space="preserve">Еще в 1959 году </w:t>
      </w:r>
      <w:proofErr w:type="spellStart"/>
      <w:r>
        <w:t>Даниел</w:t>
      </w:r>
      <w:proofErr w:type="spellEnd"/>
      <w:r>
        <w:t xml:space="preserve"> Белл впервые употребил понятие</w:t>
      </w:r>
      <w:r>
        <w:rPr>
          <w:u w:val="single"/>
        </w:rPr>
        <w:t xml:space="preserve">     </w:t>
      </w:r>
      <w:r>
        <w:rPr>
          <w:spacing w:val="1"/>
          <w:u w:val="single"/>
        </w:rPr>
        <w:t xml:space="preserve"> </w:t>
      </w:r>
      <w:r>
        <w:rPr>
          <w:b/>
        </w:rPr>
        <w:t xml:space="preserve">(А) </w:t>
      </w:r>
      <w:r>
        <w:t>общество</w:t>
      </w:r>
      <w:r>
        <w:rPr>
          <w:spacing w:val="1"/>
        </w:rPr>
        <w:t xml:space="preserve"> </w:t>
      </w:r>
      <w:r>
        <w:t>для обозначения особой стадии развития, на которой</w:t>
      </w:r>
      <w:r>
        <w:rPr>
          <w:u w:val="single"/>
        </w:rPr>
        <w:t xml:space="preserve">   </w:t>
      </w:r>
      <w:r>
        <w:rPr>
          <w:spacing w:val="1"/>
          <w:u w:val="single"/>
        </w:rPr>
        <w:t xml:space="preserve"> </w:t>
      </w:r>
      <w:r>
        <w:rPr>
          <w:b/>
        </w:rPr>
        <w:t>(</w:t>
      </w:r>
      <w:proofErr w:type="gramStart"/>
      <w:r>
        <w:rPr>
          <w:b/>
        </w:rPr>
        <w:t xml:space="preserve">Б) </w:t>
      </w:r>
      <w:proofErr w:type="gramEnd"/>
      <w:r>
        <w:t>сектор теряет</w:t>
      </w:r>
      <w:r>
        <w:rPr>
          <w:spacing w:val="1"/>
        </w:rPr>
        <w:t xml:space="preserve"> </w:t>
      </w:r>
      <w:r>
        <w:t>ведущую роль,</w:t>
      </w:r>
      <w:r>
        <w:rPr>
          <w:spacing w:val="-1"/>
        </w:rPr>
        <w:t xml:space="preserve"> </w:t>
      </w:r>
      <w:r>
        <w:t>а основной</w:t>
      </w:r>
      <w:r>
        <w:rPr>
          <w:spacing w:val="68"/>
          <w:u w:val="single"/>
        </w:rPr>
        <w:t xml:space="preserve"> </w:t>
      </w:r>
      <w:r>
        <w:rPr>
          <w:b/>
        </w:rPr>
        <w:t xml:space="preserve">(В) </w:t>
      </w:r>
      <w:r>
        <w:t>становится</w:t>
      </w:r>
      <w:r>
        <w:rPr>
          <w:spacing w:val="70"/>
          <w:u w:val="single"/>
        </w:rPr>
        <w:t xml:space="preserve"> </w:t>
      </w:r>
      <w:r>
        <w:rPr>
          <w:b/>
        </w:rPr>
        <w:t>(Г)</w:t>
      </w:r>
      <w:r>
        <w:t>.</w:t>
      </w:r>
    </w:p>
    <w:p w:rsidR="006711CF" w:rsidRDefault="004F6B6B">
      <w:pPr>
        <w:pStyle w:val="a3"/>
        <w:spacing w:line="283" w:lineRule="auto"/>
        <w:ind w:left="699" w:right="114" w:firstLine="424"/>
        <w:jc w:val="both"/>
      </w:pPr>
      <w:r>
        <w:t>Эта идея</w:t>
      </w:r>
      <w:r>
        <w:rPr>
          <w:spacing w:val="70"/>
        </w:rPr>
        <w:t xml:space="preserve"> </w:t>
      </w:r>
      <w:r>
        <w:t xml:space="preserve">была развита в 1967 году Джоном </w:t>
      </w:r>
      <w:proofErr w:type="spellStart"/>
      <w:r>
        <w:t>Гэлбрейтом</w:t>
      </w:r>
      <w:proofErr w:type="spellEnd"/>
      <w:proofErr w:type="gramStart"/>
      <w:r>
        <w:t xml:space="preserve"> ,</w:t>
      </w:r>
      <w:proofErr w:type="gramEnd"/>
      <w:r>
        <w:t>который полагал,</w:t>
      </w:r>
      <w:r>
        <w:rPr>
          <w:spacing w:val="1"/>
        </w:rPr>
        <w:t xml:space="preserve"> </w:t>
      </w:r>
      <w:r>
        <w:t>что</w:t>
      </w:r>
      <w:r>
        <w:rPr>
          <w:spacing w:val="1"/>
          <w:u w:val="single"/>
        </w:rPr>
        <w:t xml:space="preserve"> </w:t>
      </w:r>
      <w:r>
        <w:rPr>
          <w:b/>
        </w:rPr>
        <w:t xml:space="preserve">(Д) </w:t>
      </w:r>
      <w:r>
        <w:t>изменят сущность социальных отношений в обществе. Усложнение</w:t>
      </w:r>
      <w:r>
        <w:rPr>
          <w:spacing w:val="1"/>
        </w:rPr>
        <w:t xml:space="preserve"> </w:t>
      </w:r>
      <w:r>
        <w:t>производства</w:t>
      </w:r>
      <w:r>
        <w:rPr>
          <w:spacing w:val="70"/>
        </w:rPr>
        <w:t xml:space="preserve"> </w:t>
      </w:r>
      <w:r>
        <w:t>и</w:t>
      </w:r>
      <w:r>
        <w:rPr>
          <w:u w:val="single"/>
        </w:rPr>
        <w:t xml:space="preserve">  </w:t>
      </w:r>
      <w:r>
        <w:rPr>
          <w:spacing w:val="1"/>
          <w:u w:val="single"/>
        </w:rPr>
        <w:t xml:space="preserve"> </w:t>
      </w:r>
      <w:r>
        <w:rPr>
          <w:b/>
        </w:rPr>
        <w:t>(Е)</w:t>
      </w:r>
      <w:r>
        <w:t>,</w:t>
      </w:r>
      <w:r>
        <w:rPr>
          <w:spacing w:val="70"/>
        </w:rPr>
        <w:t xml:space="preserve"> </w:t>
      </w:r>
      <w:r>
        <w:t>стремительный</w:t>
      </w:r>
      <w:r>
        <w:rPr>
          <w:spacing w:val="70"/>
        </w:rPr>
        <w:t xml:space="preserve"> </w:t>
      </w:r>
      <w:r>
        <w:t>рост</w:t>
      </w:r>
      <w:r>
        <w:rPr>
          <w:spacing w:val="70"/>
        </w:rPr>
        <w:t xml:space="preserve"> </w:t>
      </w:r>
      <w:r>
        <w:t>объёма</w:t>
      </w:r>
      <w:r>
        <w:rPr>
          <w:u w:val="single"/>
        </w:rPr>
        <w:t xml:space="preserve">   </w:t>
      </w:r>
      <w:r>
        <w:rPr>
          <w:spacing w:val="1"/>
          <w:u w:val="single"/>
        </w:rPr>
        <w:t xml:space="preserve"> </w:t>
      </w:r>
      <w:r>
        <w:rPr>
          <w:b/>
        </w:rPr>
        <w:t>(Ж)</w:t>
      </w:r>
      <w:r>
        <w:rPr>
          <w:b/>
          <w:spacing w:val="70"/>
        </w:rPr>
        <w:t xml:space="preserve"> </w:t>
      </w:r>
      <w:r>
        <w:t>приводит</w:t>
      </w:r>
      <w:r>
        <w:rPr>
          <w:spacing w:val="70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появлению</w:t>
      </w:r>
      <w:r>
        <w:rPr>
          <w:spacing w:val="1"/>
        </w:rPr>
        <w:t xml:space="preserve"> </w:t>
      </w:r>
      <w:r>
        <w:t>необычной</w:t>
      </w:r>
      <w:r>
        <w:rPr>
          <w:spacing w:val="1"/>
        </w:rPr>
        <w:t xml:space="preserve"> </w:t>
      </w:r>
      <w:r>
        <w:t>взаимозависимости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неформальных</w:t>
      </w:r>
      <w:r>
        <w:rPr>
          <w:spacing w:val="1"/>
        </w:rPr>
        <w:t xml:space="preserve"> </w:t>
      </w:r>
      <w:r>
        <w:t>сообществ,</w:t>
      </w:r>
      <w:r>
        <w:rPr>
          <w:spacing w:val="1"/>
        </w:rPr>
        <w:t xml:space="preserve"> </w:t>
      </w:r>
      <w:r>
        <w:t>возникающих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условиях,</w:t>
      </w:r>
      <w:r>
        <w:rPr>
          <w:spacing w:val="1"/>
        </w:rPr>
        <w:t xml:space="preserve"> </w:t>
      </w:r>
      <w:proofErr w:type="spellStart"/>
      <w:r>
        <w:t>Гэлбрейт</w:t>
      </w:r>
      <w:proofErr w:type="spellEnd"/>
      <w:r>
        <w:rPr>
          <w:spacing w:val="1"/>
        </w:rPr>
        <w:t xml:space="preserve"> </w:t>
      </w:r>
      <w:r>
        <w:t>использовал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</w:t>
      </w:r>
      <w:proofErr w:type="spellStart"/>
      <w:r>
        <w:t>техноструктура</w:t>
      </w:r>
      <w:proofErr w:type="spellEnd"/>
      <w:r>
        <w:t>».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считал,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proofErr w:type="spellStart"/>
      <w:r>
        <w:t>техноструктура</w:t>
      </w:r>
      <w:proofErr w:type="spellEnd"/>
      <w:r>
        <w:t>,</w:t>
      </w:r>
      <w:r>
        <w:rPr>
          <w:spacing w:val="1"/>
        </w:rPr>
        <w:t xml:space="preserve"> </w:t>
      </w:r>
      <w:r>
        <w:t>аккумулируя опыт, знание и идеи, оказывает все большее влияние на принятие</w:t>
      </w:r>
      <w:r>
        <w:rPr>
          <w:spacing w:val="1"/>
        </w:rPr>
        <w:t xml:space="preserve"> </w:t>
      </w:r>
      <w:r>
        <w:t xml:space="preserve">решений во всех сферах, в том числе в </w:t>
      </w:r>
      <w:r>
        <w:rPr>
          <w:u w:val="single"/>
        </w:rPr>
        <w:t xml:space="preserve">     </w:t>
      </w:r>
      <w:r>
        <w:rPr>
          <w:spacing w:val="1"/>
          <w:u w:val="single"/>
        </w:rPr>
        <w:t xml:space="preserve"> </w:t>
      </w:r>
      <w:r>
        <w:rPr>
          <w:b/>
        </w:rPr>
        <w:t>(З)</w:t>
      </w:r>
      <w:r>
        <w:t>. Тем самым из общественной</w:t>
      </w:r>
      <w:r>
        <w:rPr>
          <w:spacing w:val="1"/>
        </w:rPr>
        <w:t xml:space="preserve"> </w:t>
      </w:r>
      <w:r>
        <w:t>жизни вытесняется не только классовый принцип, но и</w:t>
      </w:r>
      <w:r>
        <w:rPr>
          <w:spacing w:val="1"/>
          <w:u w:val="single"/>
        </w:rPr>
        <w:t xml:space="preserve"> </w:t>
      </w:r>
      <w:r>
        <w:rPr>
          <w:b/>
        </w:rPr>
        <w:t xml:space="preserve">(И) </w:t>
      </w:r>
      <w:r>
        <w:t>начало. Лишь</w:t>
      </w:r>
      <w:r>
        <w:rPr>
          <w:spacing w:val="1"/>
        </w:rPr>
        <w:t xml:space="preserve"> </w:t>
      </w:r>
      <w:r>
        <w:t xml:space="preserve">адаптированный к той </w:t>
      </w:r>
      <w:r>
        <w:t xml:space="preserve">или иной </w:t>
      </w:r>
      <w:proofErr w:type="spellStart"/>
      <w:r>
        <w:t>техноструктуре</w:t>
      </w:r>
      <w:proofErr w:type="spellEnd"/>
      <w:r>
        <w:t xml:space="preserve"> человек, по мнению </w:t>
      </w:r>
      <w:proofErr w:type="spellStart"/>
      <w:r>
        <w:t>Гэлбрейта</w:t>
      </w:r>
      <w:proofErr w:type="spellEnd"/>
      <w:r>
        <w:t>,</w:t>
      </w:r>
      <w:r>
        <w:rPr>
          <w:spacing w:val="1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рассчитывать</w:t>
      </w:r>
      <w:r>
        <w:rPr>
          <w:spacing w:val="-1"/>
        </w:rPr>
        <w:t xml:space="preserve"> </w:t>
      </w:r>
      <w:r>
        <w:t>на социальный</w:t>
      </w:r>
      <w:r>
        <w:rPr>
          <w:spacing w:val="-1"/>
        </w:rPr>
        <w:t xml:space="preserve"> </w:t>
      </w:r>
      <w:r>
        <w:t>успех.</w:t>
      </w:r>
    </w:p>
    <w:p w:rsidR="006711CF" w:rsidRDefault="004F6B6B">
      <w:pPr>
        <w:pStyle w:val="1"/>
        <w:spacing w:before="131"/>
        <w:ind w:left="1238"/>
      </w:pPr>
      <w:r>
        <w:t>Список</w:t>
      </w:r>
      <w:r>
        <w:rPr>
          <w:spacing w:val="-2"/>
        </w:rPr>
        <w:t xml:space="preserve"> </w:t>
      </w:r>
      <w:r>
        <w:t>терминов</w:t>
      </w:r>
    </w:p>
    <w:p w:rsidR="006711CF" w:rsidRDefault="004F6B6B">
      <w:pPr>
        <w:pStyle w:val="a3"/>
        <w:spacing w:before="6"/>
        <w:rPr>
          <w:b/>
          <w:sz w:val="12"/>
        </w:rPr>
      </w:pPr>
      <w:r>
        <w:pict>
          <v:group id="_x0000_s1029" style="position:absolute;margin-left:48.35pt;margin-top:9.15pt;width:479.05pt;height:129.85pt;z-index:-15726592;mso-wrap-distance-left:0;mso-wrap-distance-right:0;mso-position-horizontal-relative:page" coordorigin="967,183" coordsize="9581,2597">
            <v:shape id="_x0000_s1031" type="#_x0000_t202" style="position:absolute;left:5757;top:187;width:4786;height:2588" filled="f" strokeweight=".16936mm">
              <v:textbox inset="0,0,0,0">
                <w:txbxContent>
                  <w:p w:rsidR="006711CF" w:rsidRDefault="004F6B6B">
                    <w:pPr>
                      <w:numPr>
                        <w:ilvl w:val="0"/>
                        <w:numId w:val="10"/>
                      </w:numPr>
                      <w:tabs>
                        <w:tab w:val="left" w:pos="383"/>
                      </w:tabs>
                      <w:spacing w:line="320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товарно-денежные</w:t>
                    </w:r>
                    <w:r>
                      <w:rPr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отношения</w:t>
                    </w:r>
                  </w:p>
                  <w:p w:rsidR="006711CF" w:rsidRDefault="004F6B6B">
                    <w:pPr>
                      <w:numPr>
                        <w:ilvl w:val="0"/>
                        <w:numId w:val="10"/>
                      </w:numPr>
                      <w:tabs>
                        <w:tab w:val="left" w:pos="524"/>
                      </w:tabs>
                      <w:spacing w:line="322" w:lineRule="exact"/>
                      <w:ind w:left="523" w:hanging="421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постиндустриальный</w:t>
                    </w:r>
                  </w:p>
                  <w:p w:rsidR="006711CF" w:rsidRDefault="004F6B6B">
                    <w:pPr>
                      <w:numPr>
                        <w:ilvl w:val="0"/>
                        <w:numId w:val="10"/>
                      </w:numPr>
                      <w:tabs>
                        <w:tab w:val="left" w:pos="524"/>
                      </w:tabs>
                      <w:ind w:left="523" w:hanging="421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технология</w:t>
                    </w:r>
                  </w:p>
                  <w:p w:rsidR="006711CF" w:rsidRDefault="004F6B6B">
                    <w:pPr>
                      <w:numPr>
                        <w:ilvl w:val="0"/>
                        <w:numId w:val="10"/>
                      </w:numPr>
                      <w:tabs>
                        <w:tab w:val="left" w:pos="524"/>
                      </w:tabs>
                      <w:spacing w:line="322" w:lineRule="exact"/>
                      <w:ind w:left="523" w:hanging="421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потребление</w:t>
                    </w:r>
                  </w:p>
                  <w:p w:rsidR="006711CF" w:rsidRDefault="004F6B6B">
                    <w:pPr>
                      <w:numPr>
                        <w:ilvl w:val="0"/>
                        <w:numId w:val="10"/>
                      </w:numPr>
                      <w:tabs>
                        <w:tab w:val="left" w:pos="524"/>
                      </w:tabs>
                      <w:spacing w:line="322" w:lineRule="exact"/>
                      <w:ind w:left="523" w:hanging="421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наука</w:t>
                    </w:r>
                  </w:p>
                  <w:p w:rsidR="006711CF" w:rsidRDefault="004F6B6B">
                    <w:pPr>
                      <w:numPr>
                        <w:ilvl w:val="0"/>
                        <w:numId w:val="10"/>
                      </w:numPr>
                      <w:tabs>
                        <w:tab w:val="left" w:pos="524"/>
                      </w:tabs>
                      <w:ind w:left="523" w:hanging="421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товар</w:t>
                    </w:r>
                  </w:p>
                  <w:p w:rsidR="006711CF" w:rsidRDefault="004F6B6B">
                    <w:pPr>
                      <w:numPr>
                        <w:ilvl w:val="0"/>
                        <w:numId w:val="10"/>
                      </w:numPr>
                      <w:tabs>
                        <w:tab w:val="left" w:pos="524"/>
                      </w:tabs>
                      <w:spacing w:before="1" w:line="322" w:lineRule="exact"/>
                      <w:ind w:left="523" w:hanging="421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фактор</w:t>
                    </w:r>
                    <w:r>
                      <w:rPr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производства</w:t>
                    </w:r>
                  </w:p>
                  <w:p w:rsidR="006711CF" w:rsidRDefault="004F6B6B">
                    <w:pPr>
                      <w:numPr>
                        <w:ilvl w:val="0"/>
                        <w:numId w:val="10"/>
                      </w:numPr>
                      <w:tabs>
                        <w:tab w:val="left" w:pos="524"/>
                      </w:tabs>
                      <w:ind w:left="523" w:hanging="421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государственное</w:t>
                    </w:r>
                    <w:r>
                      <w:rPr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управление</w:t>
                    </w:r>
                  </w:p>
                </w:txbxContent>
              </v:textbox>
            </v:shape>
            <v:shape id="_x0000_s1030" type="#_x0000_t202" style="position:absolute;left:972;top:187;width:4786;height:2588" filled="f" strokeweight=".48pt">
              <v:textbox inset="0,0,0,0">
                <w:txbxContent>
                  <w:p w:rsidR="006711CF" w:rsidRDefault="004F6B6B">
                    <w:pPr>
                      <w:numPr>
                        <w:ilvl w:val="0"/>
                        <w:numId w:val="9"/>
                      </w:numPr>
                      <w:tabs>
                        <w:tab w:val="left" w:pos="383"/>
                      </w:tabs>
                      <w:spacing w:line="320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аграрный</w:t>
                    </w:r>
                  </w:p>
                  <w:p w:rsidR="006711CF" w:rsidRDefault="004F6B6B">
                    <w:pPr>
                      <w:numPr>
                        <w:ilvl w:val="0"/>
                        <w:numId w:val="9"/>
                      </w:numPr>
                      <w:tabs>
                        <w:tab w:val="left" w:pos="383"/>
                      </w:tabs>
                      <w:spacing w:line="322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индивидуалистический</w:t>
                    </w:r>
                  </w:p>
                  <w:p w:rsidR="006711CF" w:rsidRDefault="004F6B6B">
                    <w:pPr>
                      <w:numPr>
                        <w:ilvl w:val="0"/>
                        <w:numId w:val="9"/>
                      </w:numPr>
                      <w:tabs>
                        <w:tab w:val="left" w:pos="383"/>
                      </w:tabs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индустриальный</w:t>
                    </w:r>
                  </w:p>
                  <w:p w:rsidR="006711CF" w:rsidRDefault="004F6B6B">
                    <w:pPr>
                      <w:numPr>
                        <w:ilvl w:val="0"/>
                        <w:numId w:val="9"/>
                      </w:numPr>
                      <w:tabs>
                        <w:tab w:val="left" w:pos="383"/>
                      </w:tabs>
                      <w:spacing w:line="322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производительная</w:t>
                    </w:r>
                    <w:r>
                      <w:rPr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сила</w:t>
                    </w:r>
                  </w:p>
                  <w:p w:rsidR="006711CF" w:rsidRDefault="004F6B6B">
                    <w:pPr>
                      <w:numPr>
                        <w:ilvl w:val="0"/>
                        <w:numId w:val="9"/>
                      </w:numPr>
                      <w:tabs>
                        <w:tab w:val="left" w:pos="383"/>
                      </w:tabs>
                      <w:spacing w:line="322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знание</w:t>
                    </w:r>
                  </w:p>
                  <w:p w:rsidR="006711CF" w:rsidRDefault="004F6B6B">
                    <w:pPr>
                      <w:numPr>
                        <w:ilvl w:val="0"/>
                        <w:numId w:val="9"/>
                      </w:numPr>
                      <w:tabs>
                        <w:tab w:val="left" w:pos="383"/>
                      </w:tabs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культура</w:t>
                    </w:r>
                  </w:p>
                  <w:p w:rsidR="006711CF" w:rsidRDefault="004F6B6B">
                    <w:pPr>
                      <w:numPr>
                        <w:ilvl w:val="0"/>
                        <w:numId w:val="9"/>
                      </w:numPr>
                      <w:tabs>
                        <w:tab w:val="left" w:pos="383"/>
                      </w:tabs>
                      <w:spacing w:before="1" w:line="322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природа</w:t>
                    </w:r>
                  </w:p>
                  <w:p w:rsidR="006711CF" w:rsidRDefault="004F6B6B">
                    <w:pPr>
                      <w:numPr>
                        <w:ilvl w:val="0"/>
                        <w:numId w:val="9"/>
                      </w:numPr>
                      <w:tabs>
                        <w:tab w:val="left" w:pos="383"/>
                      </w:tabs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научно-технический</w:t>
                    </w:r>
                    <w:r>
                      <w:rPr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прогресс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6711CF" w:rsidRDefault="006711CF">
      <w:pPr>
        <w:rPr>
          <w:sz w:val="12"/>
        </w:rPr>
        <w:sectPr w:rsidR="006711CF">
          <w:pgSz w:w="11910" w:h="16840"/>
          <w:pgMar w:top="1360" w:right="960" w:bottom="1420" w:left="380" w:header="718" w:footer="1237" w:gutter="0"/>
          <w:cols w:space="720"/>
        </w:sectPr>
      </w:pPr>
    </w:p>
    <w:p w:rsidR="006711CF" w:rsidRDefault="006711CF">
      <w:pPr>
        <w:pStyle w:val="a3"/>
        <w:spacing w:before="1"/>
        <w:rPr>
          <w:b/>
          <w:sz w:val="27"/>
        </w:rPr>
      </w:pPr>
    </w:p>
    <w:p w:rsidR="006711CF" w:rsidRDefault="004F6B6B">
      <w:pPr>
        <w:spacing w:before="88" w:line="393" w:lineRule="auto"/>
        <w:ind w:left="700" w:right="4545" w:firstLine="321"/>
        <w:rPr>
          <w:b/>
          <w:sz w:val="28"/>
        </w:rPr>
      </w:pPr>
      <w:r>
        <w:pict>
          <v:shape id="_x0000_s1028" type="#_x0000_t202" style="position:absolute;left:0;text-align:left;margin-left:24.05pt;margin-top:9.05pt;width:37.1pt;height:18.9pt;z-index:-15889408;mso-position-horizontal-relative:page" filled="f" strokeweight=".72pt">
            <v:textbox inset="0,0,0,0">
              <w:txbxContent>
                <w:p w:rsidR="006711CF" w:rsidRDefault="004F6B6B">
                  <w:pPr>
                    <w:spacing w:before="22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w w:val="99"/>
                      <w:sz w:val="28"/>
                    </w:rPr>
                    <w:t>6</w:t>
                  </w:r>
                </w:p>
              </w:txbxContent>
            </v:textbox>
            <w10:wrap anchorx="page"/>
          </v:shape>
        </w:pict>
      </w:r>
      <w:r>
        <w:rPr>
          <w:b/>
          <w:sz w:val="28"/>
        </w:rPr>
        <w:t>Решите обществоведческий кроссворд: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горизонтали:</w:t>
      </w:r>
    </w:p>
    <w:p w:rsidR="006711CF" w:rsidRDefault="004F6B6B">
      <w:pPr>
        <w:pStyle w:val="a3"/>
        <w:spacing w:before="152"/>
        <w:ind w:left="700"/>
      </w:pPr>
      <w:r>
        <w:t>2.</w:t>
      </w:r>
      <w:r>
        <w:rPr>
          <w:spacing w:val="-4"/>
        </w:rPr>
        <w:t xml:space="preserve"> </w:t>
      </w:r>
      <w:r>
        <w:t>Резкий</w:t>
      </w:r>
      <w:r>
        <w:rPr>
          <w:spacing w:val="-1"/>
        </w:rPr>
        <w:t xml:space="preserve"> </w:t>
      </w:r>
      <w:r>
        <w:t>крутой</w:t>
      </w:r>
      <w:r>
        <w:rPr>
          <w:spacing w:val="-3"/>
        </w:rPr>
        <w:t xml:space="preserve"> </w:t>
      </w:r>
      <w:r>
        <w:t>перелом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чём-либо,</w:t>
      </w:r>
      <w:r>
        <w:rPr>
          <w:spacing w:val="-2"/>
        </w:rPr>
        <w:t xml:space="preserve"> </w:t>
      </w:r>
      <w:r>
        <w:t>переходное</w:t>
      </w:r>
      <w:r>
        <w:rPr>
          <w:spacing w:val="-3"/>
        </w:rPr>
        <w:t xml:space="preserve"> </w:t>
      </w:r>
      <w:r>
        <w:t>состояние.</w:t>
      </w:r>
    </w:p>
    <w:p w:rsidR="006711CF" w:rsidRDefault="004F6B6B">
      <w:pPr>
        <w:pStyle w:val="a4"/>
        <w:numPr>
          <w:ilvl w:val="0"/>
          <w:numId w:val="8"/>
        </w:numPr>
        <w:tabs>
          <w:tab w:val="left" w:pos="980"/>
        </w:tabs>
        <w:spacing w:before="38"/>
        <w:ind w:right="0" w:hanging="281"/>
        <w:rPr>
          <w:sz w:val="28"/>
        </w:rPr>
      </w:pPr>
      <w:r>
        <w:rPr>
          <w:sz w:val="28"/>
        </w:rPr>
        <w:t>Объём</w:t>
      </w:r>
      <w:r>
        <w:rPr>
          <w:spacing w:val="-1"/>
          <w:sz w:val="28"/>
        </w:rPr>
        <w:t xml:space="preserve"> </w:t>
      </w:r>
      <w:r>
        <w:rPr>
          <w:sz w:val="28"/>
        </w:rPr>
        <w:t>товаров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услуг,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4"/>
          <w:sz w:val="28"/>
        </w:rPr>
        <w:t xml:space="preserve"> </w:t>
      </w:r>
      <w:r>
        <w:rPr>
          <w:sz w:val="28"/>
        </w:rPr>
        <w:t>фирмы</w:t>
      </w:r>
      <w:r>
        <w:rPr>
          <w:spacing w:val="-1"/>
          <w:sz w:val="28"/>
        </w:rPr>
        <w:t xml:space="preserve"> </w:t>
      </w:r>
      <w:r>
        <w:rPr>
          <w:sz w:val="28"/>
        </w:rPr>
        <w:t>хотели</w:t>
      </w:r>
      <w:r>
        <w:rPr>
          <w:spacing w:val="-1"/>
          <w:sz w:val="28"/>
        </w:rPr>
        <w:t xml:space="preserve"> </w:t>
      </w:r>
      <w:r>
        <w:rPr>
          <w:sz w:val="28"/>
        </w:rPr>
        <w:t>бы</w:t>
      </w:r>
      <w:r>
        <w:rPr>
          <w:spacing w:val="-1"/>
          <w:sz w:val="28"/>
        </w:rPr>
        <w:t xml:space="preserve"> </w:t>
      </w:r>
      <w:r>
        <w:rPr>
          <w:sz w:val="28"/>
        </w:rPr>
        <w:t>продать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2"/>
          <w:sz w:val="28"/>
        </w:rPr>
        <w:t xml:space="preserve"> </w:t>
      </w:r>
      <w:r>
        <w:rPr>
          <w:sz w:val="28"/>
        </w:rPr>
        <w:t>цене.</w:t>
      </w:r>
    </w:p>
    <w:p w:rsidR="006711CF" w:rsidRDefault="004F6B6B">
      <w:pPr>
        <w:pStyle w:val="a4"/>
        <w:numPr>
          <w:ilvl w:val="0"/>
          <w:numId w:val="8"/>
        </w:numPr>
        <w:tabs>
          <w:tab w:val="left" w:pos="984"/>
        </w:tabs>
        <w:spacing w:before="38" w:line="268" w:lineRule="auto"/>
        <w:ind w:left="1059" w:hanging="360"/>
        <w:rPr>
          <w:sz w:val="28"/>
        </w:rPr>
      </w:pPr>
      <w:r>
        <w:rPr>
          <w:sz w:val="28"/>
        </w:rPr>
        <w:t>Ценная</w:t>
      </w:r>
      <w:r>
        <w:rPr>
          <w:spacing w:val="2"/>
          <w:sz w:val="28"/>
        </w:rPr>
        <w:t xml:space="preserve"> </w:t>
      </w:r>
      <w:r>
        <w:rPr>
          <w:sz w:val="28"/>
        </w:rPr>
        <w:t>бумага, указывающая на принадлежащую</w:t>
      </w:r>
      <w:r>
        <w:rPr>
          <w:spacing w:val="2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собственнику</w:t>
      </w:r>
      <w:r>
        <w:rPr>
          <w:spacing w:val="1"/>
          <w:sz w:val="28"/>
        </w:rPr>
        <w:t xml:space="preserve"> </w:t>
      </w:r>
      <w:r>
        <w:rPr>
          <w:sz w:val="28"/>
        </w:rPr>
        <w:t>долю в</w:t>
      </w:r>
      <w:r>
        <w:rPr>
          <w:spacing w:val="-2"/>
          <w:sz w:val="28"/>
        </w:rPr>
        <w:t xml:space="preserve"> </w:t>
      </w:r>
      <w:r>
        <w:rPr>
          <w:sz w:val="28"/>
        </w:rPr>
        <w:t>том</w:t>
      </w:r>
      <w:r>
        <w:rPr>
          <w:spacing w:val="-67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ином предприятии.</w:t>
      </w:r>
    </w:p>
    <w:p w:rsidR="006711CF" w:rsidRDefault="004F6B6B">
      <w:pPr>
        <w:pStyle w:val="a4"/>
        <w:numPr>
          <w:ilvl w:val="0"/>
          <w:numId w:val="7"/>
        </w:numPr>
        <w:tabs>
          <w:tab w:val="left" w:pos="1066"/>
        </w:tabs>
        <w:spacing w:line="268" w:lineRule="auto"/>
        <w:ind w:hanging="360"/>
        <w:rPr>
          <w:sz w:val="28"/>
        </w:rPr>
      </w:pPr>
      <w:r>
        <w:rPr>
          <w:sz w:val="28"/>
        </w:rPr>
        <w:t>Социально-экономический</w:t>
      </w:r>
      <w:r>
        <w:rPr>
          <w:spacing w:val="14"/>
          <w:sz w:val="28"/>
        </w:rPr>
        <w:t xml:space="preserve"> </w:t>
      </w:r>
      <w:r>
        <w:rPr>
          <w:sz w:val="28"/>
        </w:rPr>
        <w:t>процесс,</w:t>
      </w:r>
      <w:r>
        <w:rPr>
          <w:spacing w:val="12"/>
          <w:sz w:val="28"/>
        </w:rPr>
        <w:t xml:space="preserve"> </w:t>
      </w:r>
      <w:r>
        <w:rPr>
          <w:sz w:val="28"/>
        </w:rPr>
        <w:t>определяющий</w:t>
      </w:r>
      <w:r>
        <w:rPr>
          <w:spacing w:val="13"/>
          <w:sz w:val="28"/>
        </w:rPr>
        <w:t xml:space="preserve"> </w:t>
      </w:r>
      <w:r>
        <w:rPr>
          <w:sz w:val="28"/>
        </w:rPr>
        <w:t>долю</w:t>
      </w:r>
      <w:r>
        <w:rPr>
          <w:spacing w:val="13"/>
          <w:sz w:val="28"/>
        </w:rPr>
        <w:t xml:space="preserve"> </w:t>
      </w:r>
      <w:r>
        <w:rPr>
          <w:sz w:val="28"/>
        </w:rPr>
        <w:t>трудоспособного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временно испытываю</w:t>
      </w:r>
      <w:r>
        <w:rPr>
          <w:sz w:val="28"/>
        </w:rPr>
        <w:t>щего сложности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трудоустройством.</w:t>
      </w:r>
    </w:p>
    <w:p w:rsidR="006711CF" w:rsidRDefault="004F6B6B">
      <w:pPr>
        <w:pStyle w:val="a4"/>
        <w:numPr>
          <w:ilvl w:val="0"/>
          <w:numId w:val="7"/>
        </w:numPr>
        <w:tabs>
          <w:tab w:val="left" w:pos="1080"/>
        </w:tabs>
        <w:spacing w:line="268" w:lineRule="auto"/>
        <w:ind w:left="1060" w:hanging="361"/>
        <w:rPr>
          <w:sz w:val="28"/>
        </w:rPr>
      </w:pPr>
      <w:r>
        <w:rPr>
          <w:sz w:val="28"/>
        </w:rPr>
        <w:t>Дисциплина,</w:t>
      </w:r>
      <w:r>
        <w:rPr>
          <w:spacing w:val="24"/>
          <w:sz w:val="28"/>
        </w:rPr>
        <w:t xml:space="preserve"> </w:t>
      </w:r>
      <w:r>
        <w:rPr>
          <w:sz w:val="28"/>
        </w:rPr>
        <w:t>изучающая</w:t>
      </w:r>
      <w:r>
        <w:rPr>
          <w:spacing w:val="26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24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25"/>
          <w:sz w:val="28"/>
        </w:rPr>
        <w:t xml:space="preserve"> </w:t>
      </w:r>
      <w:r>
        <w:rPr>
          <w:sz w:val="28"/>
        </w:rPr>
        <w:t>принимающих</w:t>
      </w:r>
      <w:r>
        <w:rPr>
          <w:spacing w:val="26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хозяйственных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единиц.</w:t>
      </w:r>
    </w:p>
    <w:p w:rsidR="006711CF" w:rsidRDefault="004F6B6B">
      <w:pPr>
        <w:pStyle w:val="a4"/>
        <w:numPr>
          <w:ilvl w:val="0"/>
          <w:numId w:val="7"/>
        </w:numPr>
        <w:tabs>
          <w:tab w:val="left" w:pos="1098"/>
        </w:tabs>
        <w:spacing w:line="268" w:lineRule="auto"/>
        <w:ind w:left="1060" w:hanging="360"/>
        <w:rPr>
          <w:sz w:val="28"/>
        </w:rPr>
      </w:pPr>
      <w:r>
        <w:rPr>
          <w:sz w:val="28"/>
        </w:rPr>
        <w:t>Процесс</w:t>
      </w:r>
      <w:r>
        <w:rPr>
          <w:spacing w:val="46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12"/>
          <w:sz w:val="28"/>
        </w:rPr>
        <w:t xml:space="preserve"> </w:t>
      </w:r>
      <w:r>
        <w:rPr>
          <w:sz w:val="28"/>
        </w:rPr>
        <w:t>материальных</w:t>
      </w:r>
      <w:r>
        <w:rPr>
          <w:spacing w:val="114"/>
          <w:sz w:val="28"/>
        </w:rPr>
        <w:t xml:space="preserve"> </w:t>
      </w:r>
      <w:r>
        <w:rPr>
          <w:sz w:val="28"/>
        </w:rPr>
        <w:t>благ,</w:t>
      </w:r>
      <w:r>
        <w:rPr>
          <w:spacing w:val="113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13"/>
          <w:sz w:val="28"/>
        </w:rPr>
        <w:t xml:space="preserve"> </w:t>
      </w:r>
      <w:r>
        <w:rPr>
          <w:sz w:val="28"/>
        </w:rPr>
        <w:t>для</w:t>
      </w:r>
      <w:r>
        <w:rPr>
          <w:spacing w:val="113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общества.</w:t>
      </w:r>
    </w:p>
    <w:p w:rsidR="006711CF" w:rsidRDefault="004F6B6B">
      <w:pPr>
        <w:pStyle w:val="a4"/>
        <w:numPr>
          <w:ilvl w:val="0"/>
          <w:numId w:val="7"/>
        </w:numPr>
        <w:tabs>
          <w:tab w:val="left" w:pos="1121"/>
          <w:tab w:val="left" w:pos="2639"/>
          <w:tab w:val="left" w:pos="4622"/>
          <w:tab w:val="left" w:pos="5619"/>
          <w:tab w:val="left" w:pos="7937"/>
          <w:tab w:val="left" w:pos="8307"/>
          <w:tab w:val="left" w:pos="10209"/>
        </w:tabs>
        <w:spacing w:line="268" w:lineRule="auto"/>
        <w:ind w:left="1060" w:right="115" w:hanging="361"/>
        <w:rPr>
          <w:sz w:val="28"/>
        </w:rPr>
      </w:pPr>
      <w:r>
        <w:rPr>
          <w:sz w:val="28"/>
        </w:rPr>
        <w:t>Свободное</w:t>
      </w:r>
      <w:r>
        <w:rPr>
          <w:sz w:val="28"/>
        </w:rPr>
        <w:tab/>
        <w:t>соперничество</w:t>
      </w:r>
      <w:r>
        <w:rPr>
          <w:sz w:val="28"/>
        </w:rPr>
        <w:tab/>
        <w:t>между</w:t>
      </w:r>
      <w:r>
        <w:rPr>
          <w:sz w:val="28"/>
        </w:rPr>
        <w:tab/>
        <w:t>производителями</w:t>
      </w:r>
      <w:r>
        <w:rPr>
          <w:sz w:val="28"/>
        </w:rPr>
        <w:tab/>
        <w:t>и</w:t>
      </w:r>
      <w:r>
        <w:rPr>
          <w:sz w:val="28"/>
        </w:rPr>
        <w:tab/>
        <w:t>покупателями</w:t>
      </w:r>
      <w:r>
        <w:rPr>
          <w:sz w:val="28"/>
        </w:rPr>
        <w:tab/>
        <w:t>за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большего дохода.</w:t>
      </w:r>
    </w:p>
    <w:p w:rsidR="006711CF" w:rsidRDefault="004F6B6B">
      <w:pPr>
        <w:pStyle w:val="a4"/>
        <w:numPr>
          <w:ilvl w:val="0"/>
          <w:numId w:val="6"/>
        </w:numPr>
        <w:tabs>
          <w:tab w:val="left" w:pos="1121"/>
        </w:tabs>
        <w:spacing w:line="321" w:lineRule="exact"/>
        <w:ind w:right="0" w:hanging="421"/>
        <w:rPr>
          <w:sz w:val="28"/>
        </w:rPr>
      </w:pPr>
      <w:r>
        <w:rPr>
          <w:sz w:val="28"/>
        </w:rPr>
        <w:t>Начало</w:t>
      </w:r>
      <w:r>
        <w:rPr>
          <w:spacing w:val="-4"/>
          <w:sz w:val="28"/>
        </w:rPr>
        <w:t xml:space="preserve"> </w:t>
      </w:r>
      <w:r>
        <w:rPr>
          <w:sz w:val="28"/>
        </w:rPr>
        <w:t>подъёма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-2"/>
          <w:sz w:val="28"/>
        </w:rPr>
        <w:t xml:space="preserve"> </w:t>
      </w:r>
      <w:r>
        <w:rPr>
          <w:sz w:val="28"/>
        </w:rPr>
        <w:t>после</w:t>
      </w:r>
      <w:r>
        <w:rPr>
          <w:spacing w:val="-2"/>
          <w:sz w:val="28"/>
        </w:rPr>
        <w:t xml:space="preserve"> </w:t>
      </w:r>
      <w:r>
        <w:rPr>
          <w:sz w:val="28"/>
        </w:rPr>
        <w:t>застоя.</w:t>
      </w:r>
    </w:p>
    <w:p w:rsidR="006711CF" w:rsidRDefault="004F6B6B">
      <w:pPr>
        <w:pStyle w:val="a4"/>
        <w:numPr>
          <w:ilvl w:val="0"/>
          <w:numId w:val="6"/>
        </w:numPr>
        <w:tabs>
          <w:tab w:val="left" w:pos="1121"/>
        </w:tabs>
        <w:spacing w:before="33"/>
        <w:ind w:right="0" w:hanging="421"/>
        <w:rPr>
          <w:sz w:val="28"/>
        </w:rPr>
      </w:pPr>
      <w:r>
        <w:rPr>
          <w:sz w:val="28"/>
        </w:rPr>
        <w:t>Одна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стадий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экономического цикла.</w:t>
      </w:r>
    </w:p>
    <w:p w:rsidR="006711CF" w:rsidRDefault="004F6B6B">
      <w:pPr>
        <w:pStyle w:val="a4"/>
        <w:numPr>
          <w:ilvl w:val="0"/>
          <w:numId w:val="6"/>
        </w:numPr>
        <w:tabs>
          <w:tab w:val="left" w:pos="1120"/>
        </w:tabs>
        <w:spacing w:before="38"/>
        <w:ind w:left="1119" w:right="0" w:hanging="421"/>
        <w:rPr>
          <w:sz w:val="28"/>
        </w:rPr>
      </w:pPr>
      <w:r>
        <w:rPr>
          <w:sz w:val="28"/>
        </w:rPr>
        <w:t>Стоимость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-2"/>
          <w:sz w:val="28"/>
        </w:rPr>
        <w:t xml:space="preserve"> </w:t>
      </w:r>
      <w:r>
        <w:rPr>
          <w:sz w:val="28"/>
        </w:rPr>
        <w:t>затраченных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производство</w:t>
      </w:r>
      <w:r>
        <w:rPr>
          <w:spacing w:val="-1"/>
          <w:sz w:val="28"/>
        </w:rPr>
        <w:t xml:space="preserve"> </w:t>
      </w:r>
      <w:r>
        <w:rPr>
          <w:sz w:val="28"/>
        </w:rPr>
        <w:t>товара</w:t>
      </w:r>
      <w:r>
        <w:rPr>
          <w:spacing w:val="-4"/>
          <w:sz w:val="28"/>
        </w:rPr>
        <w:t xml:space="preserve"> </w:t>
      </w:r>
      <w:r>
        <w:rPr>
          <w:sz w:val="28"/>
        </w:rPr>
        <w:t>или услуги.</w:t>
      </w:r>
    </w:p>
    <w:p w:rsidR="006711CF" w:rsidRDefault="004F6B6B">
      <w:pPr>
        <w:pStyle w:val="a3"/>
        <w:spacing w:before="38"/>
        <w:ind w:left="699"/>
      </w:pPr>
      <w:r>
        <w:t>16.</w:t>
      </w:r>
      <w:r>
        <w:rPr>
          <w:spacing w:val="-3"/>
        </w:rPr>
        <w:t xml:space="preserve"> </w:t>
      </w:r>
      <w:r>
        <w:t>Экономические</w:t>
      </w:r>
      <w:r>
        <w:rPr>
          <w:spacing w:val="-1"/>
        </w:rPr>
        <w:t xml:space="preserve"> </w:t>
      </w:r>
      <w:r>
        <w:t>отношения,</w:t>
      </w:r>
      <w:r>
        <w:rPr>
          <w:spacing w:val="-1"/>
        </w:rPr>
        <w:t xml:space="preserve"> </w:t>
      </w:r>
      <w:r>
        <w:t>связанные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обменом</w:t>
      </w:r>
      <w:r>
        <w:rPr>
          <w:spacing w:val="-2"/>
        </w:rPr>
        <w:t xml:space="preserve"> </w:t>
      </w:r>
      <w:r>
        <w:t>товаров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услуг.</w:t>
      </w:r>
    </w:p>
    <w:p w:rsidR="006711CF" w:rsidRDefault="006711CF">
      <w:pPr>
        <w:pStyle w:val="a3"/>
        <w:spacing w:before="3"/>
      </w:pPr>
    </w:p>
    <w:p w:rsidR="006711CF" w:rsidRDefault="004F6B6B">
      <w:pPr>
        <w:pStyle w:val="1"/>
        <w:ind w:left="699"/>
        <w:jc w:val="left"/>
      </w:pPr>
      <w:r>
        <w:t>По</w:t>
      </w:r>
      <w:r>
        <w:rPr>
          <w:spacing w:val="-2"/>
        </w:rPr>
        <w:t xml:space="preserve"> </w:t>
      </w:r>
      <w:r>
        <w:t>вертикали:</w:t>
      </w:r>
    </w:p>
    <w:p w:rsidR="006711CF" w:rsidRDefault="006711CF">
      <w:pPr>
        <w:pStyle w:val="a3"/>
        <w:spacing w:before="1"/>
        <w:rPr>
          <w:b/>
          <w:sz w:val="31"/>
        </w:rPr>
      </w:pPr>
    </w:p>
    <w:p w:rsidR="006711CF" w:rsidRDefault="004F6B6B">
      <w:pPr>
        <w:pStyle w:val="a4"/>
        <w:numPr>
          <w:ilvl w:val="0"/>
          <w:numId w:val="5"/>
        </w:numPr>
        <w:tabs>
          <w:tab w:val="left" w:pos="980"/>
        </w:tabs>
        <w:ind w:right="0" w:hanging="281"/>
        <w:rPr>
          <w:sz w:val="28"/>
        </w:rPr>
      </w:pPr>
      <w:r>
        <w:rPr>
          <w:sz w:val="28"/>
        </w:rPr>
        <w:t>Превышение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-5"/>
          <w:sz w:val="28"/>
        </w:rPr>
        <w:t xml:space="preserve"> </w:t>
      </w:r>
      <w:r>
        <w:rPr>
          <w:sz w:val="28"/>
        </w:rPr>
        <w:t>над</w:t>
      </w:r>
      <w:r>
        <w:rPr>
          <w:spacing w:val="-4"/>
          <w:sz w:val="28"/>
        </w:rPr>
        <w:t xml:space="preserve"> </w:t>
      </w:r>
      <w:r>
        <w:rPr>
          <w:sz w:val="28"/>
        </w:rPr>
        <w:t>расходами.</w:t>
      </w:r>
    </w:p>
    <w:p w:rsidR="006711CF" w:rsidRDefault="004F6B6B">
      <w:pPr>
        <w:pStyle w:val="a4"/>
        <w:numPr>
          <w:ilvl w:val="0"/>
          <w:numId w:val="4"/>
        </w:numPr>
        <w:tabs>
          <w:tab w:val="left" w:pos="980"/>
        </w:tabs>
        <w:spacing w:before="38"/>
        <w:ind w:right="0" w:hanging="281"/>
        <w:rPr>
          <w:sz w:val="28"/>
        </w:rPr>
      </w:pPr>
      <w:r>
        <w:rPr>
          <w:sz w:val="28"/>
        </w:rPr>
        <w:t>Ссуда</w:t>
      </w:r>
      <w:r>
        <w:rPr>
          <w:spacing w:val="-3"/>
          <w:sz w:val="28"/>
        </w:rPr>
        <w:t xml:space="preserve"> </w:t>
      </w:r>
      <w:r>
        <w:rPr>
          <w:sz w:val="28"/>
        </w:rPr>
        <w:t>под</w:t>
      </w:r>
      <w:r>
        <w:rPr>
          <w:spacing w:val="-2"/>
          <w:sz w:val="28"/>
        </w:rPr>
        <w:t xml:space="preserve"> </w:t>
      </w:r>
      <w:r>
        <w:rPr>
          <w:sz w:val="28"/>
        </w:rPr>
        <w:t>залог</w:t>
      </w:r>
      <w:r>
        <w:rPr>
          <w:spacing w:val="-1"/>
          <w:sz w:val="28"/>
        </w:rPr>
        <w:t xml:space="preserve"> </w:t>
      </w:r>
      <w:r>
        <w:rPr>
          <w:sz w:val="28"/>
        </w:rPr>
        <w:t>недвижимости.</w:t>
      </w:r>
    </w:p>
    <w:p w:rsidR="006711CF" w:rsidRDefault="004F6B6B">
      <w:pPr>
        <w:pStyle w:val="a4"/>
        <w:numPr>
          <w:ilvl w:val="0"/>
          <w:numId w:val="4"/>
        </w:numPr>
        <w:tabs>
          <w:tab w:val="left" w:pos="980"/>
          <w:tab w:val="left" w:pos="2558"/>
          <w:tab w:val="left" w:pos="5531"/>
          <w:tab w:val="left" w:pos="6728"/>
          <w:tab w:val="left" w:pos="7983"/>
          <w:tab w:val="left" w:pos="9231"/>
        </w:tabs>
        <w:spacing w:before="38" w:line="268" w:lineRule="auto"/>
        <w:ind w:left="1059" w:hanging="361"/>
        <w:rPr>
          <w:sz w:val="28"/>
        </w:rPr>
      </w:pPr>
      <w:r>
        <w:rPr>
          <w:sz w:val="28"/>
        </w:rPr>
        <w:t>Состояние</w:t>
      </w:r>
      <w:r>
        <w:rPr>
          <w:sz w:val="28"/>
        </w:rPr>
        <w:tab/>
        <w:t>неудовлетворённости,</w:t>
      </w:r>
      <w:r>
        <w:rPr>
          <w:sz w:val="28"/>
        </w:rPr>
        <w:tab/>
        <w:t>нужды,</w:t>
      </w:r>
      <w:r>
        <w:rPr>
          <w:sz w:val="28"/>
        </w:rPr>
        <w:tab/>
        <w:t>которое</w:t>
      </w:r>
      <w:r>
        <w:rPr>
          <w:sz w:val="28"/>
        </w:rPr>
        <w:tab/>
        <w:t>каждый</w:t>
      </w:r>
      <w:r>
        <w:rPr>
          <w:sz w:val="28"/>
        </w:rPr>
        <w:tab/>
        <w:t>стремится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преодолеть.</w:t>
      </w:r>
    </w:p>
    <w:p w:rsidR="006711CF" w:rsidRDefault="004F6B6B">
      <w:pPr>
        <w:pStyle w:val="a3"/>
        <w:spacing w:line="268" w:lineRule="auto"/>
        <w:ind w:left="1059" w:hanging="361"/>
      </w:pPr>
      <w:r>
        <w:t>6.</w:t>
      </w:r>
      <w:r>
        <w:rPr>
          <w:spacing w:val="4"/>
        </w:rPr>
        <w:t xml:space="preserve"> </w:t>
      </w:r>
      <w:r>
        <w:t>Материальное</w:t>
      </w:r>
      <w:r>
        <w:rPr>
          <w:spacing w:val="4"/>
        </w:rPr>
        <w:t xml:space="preserve"> </w:t>
      </w:r>
      <w:r>
        <w:t>благо,</w:t>
      </w:r>
      <w:r>
        <w:rPr>
          <w:spacing w:val="4"/>
        </w:rPr>
        <w:t xml:space="preserve"> </w:t>
      </w:r>
      <w:r>
        <w:t>способное</w:t>
      </w:r>
      <w:r>
        <w:rPr>
          <w:spacing w:val="2"/>
        </w:rPr>
        <w:t xml:space="preserve"> </w:t>
      </w:r>
      <w:r>
        <w:t>удовлетворить</w:t>
      </w:r>
      <w:r>
        <w:rPr>
          <w:spacing w:val="4"/>
        </w:rPr>
        <w:t xml:space="preserve"> </w:t>
      </w:r>
      <w:r>
        <w:t>определённую</w:t>
      </w:r>
      <w:r>
        <w:rPr>
          <w:spacing w:val="4"/>
        </w:rPr>
        <w:t xml:space="preserve"> </w:t>
      </w:r>
      <w:r>
        <w:t>потребность</w:t>
      </w:r>
      <w:r>
        <w:rPr>
          <w:spacing w:val="-67"/>
        </w:rPr>
        <w:t xml:space="preserve"> </w:t>
      </w:r>
      <w:r>
        <w:t>человека.</w:t>
      </w:r>
    </w:p>
    <w:p w:rsidR="006711CF" w:rsidRDefault="004F6B6B">
      <w:pPr>
        <w:pStyle w:val="a3"/>
        <w:spacing w:line="268" w:lineRule="auto"/>
        <w:ind w:left="1059" w:hanging="360"/>
      </w:pPr>
      <w:r>
        <w:t>8.</w:t>
      </w:r>
      <w:r>
        <w:rPr>
          <w:spacing w:val="38"/>
        </w:rPr>
        <w:t xml:space="preserve"> </w:t>
      </w:r>
      <w:r>
        <w:t>Часть</w:t>
      </w:r>
      <w:r>
        <w:rPr>
          <w:spacing w:val="39"/>
        </w:rPr>
        <w:t xml:space="preserve"> </w:t>
      </w:r>
      <w:r>
        <w:t>экономики,</w:t>
      </w:r>
      <w:r>
        <w:rPr>
          <w:spacing w:val="38"/>
        </w:rPr>
        <w:t xml:space="preserve"> </w:t>
      </w:r>
      <w:r>
        <w:t>охватывающая</w:t>
      </w:r>
      <w:r>
        <w:rPr>
          <w:spacing w:val="40"/>
        </w:rPr>
        <w:t xml:space="preserve"> </w:t>
      </w:r>
      <w:r>
        <w:t>процессы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масштабах</w:t>
      </w:r>
      <w:r>
        <w:rPr>
          <w:spacing w:val="39"/>
        </w:rPr>
        <w:t xml:space="preserve"> </w:t>
      </w:r>
      <w:r>
        <w:t>национального</w:t>
      </w:r>
      <w:r>
        <w:rPr>
          <w:spacing w:val="40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мирового</w:t>
      </w:r>
      <w:r>
        <w:rPr>
          <w:spacing w:val="-3"/>
        </w:rPr>
        <w:t xml:space="preserve"> </w:t>
      </w:r>
      <w:r>
        <w:t>хозяйства.</w:t>
      </w:r>
    </w:p>
    <w:p w:rsidR="006711CF" w:rsidRDefault="004F6B6B">
      <w:pPr>
        <w:pStyle w:val="a3"/>
        <w:spacing w:line="268" w:lineRule="auto"/>
        <w:ind w:left="1059" w:right="84" w:hanging="361"/>
      </w:pPr>
      <w:r>
        <w:t>11.</w:t>
      </w:r>
      <w:r>
        <w:rPr>
          <w:spacing w:val="-2"/>
        </w:rPr>
        <w:t xml:space="preserve"> </w:t>
      </w:r>
      <w:r>
        <w:t>Экономический</w:t>
      </w:r>
      <w:r>
        <w:rPr>
          <w:spacing w:val="38"/>
        </w:rPr>
        <w:t xml:space="preserve"> </w:t>
      </w:r>
      <w:r>
        <w:t>спад,</w:t>
      </w:r>
      <w:r>
        <w:rPr>
          <w:spacing w:val="105"/>
        </w:rPr>
        <w:t xml:space="preserve"> </w:t>
      </w:r>
      <w:r>
        <w:t>сокращение</w:t>
      </w:r>
      <w:r>
        <w:rPr>
          <w:spacing w:val="104"/>
        </w:rPr>
        <w:t xml:space="preserve"> </w:t>
      </w:r>
      <w:r>
        <w:t>производства</w:t>
      </w:r>
      <w:r>
        <w:rPr>
          <w:spacing w:val="105"/>
        </w:rPr>
        <w:t xml:space="preserve"> </w:t>
      </w:r>
      <w:r>
        <w:t>и</w:t>
      </w:r>
      <w:r>
        <w:rPr>
          <w:spacing w:val="107"/>
        </w:rPr>
        <w:t xml:space="preserve"> </w:t>
      </w:r>
      <w:r>
        <w:t>потребления,</w:t>
      </w:r>
      <w:r>
        <w:rPr>
          <w:spacing w:val="105"/>
        </w:rPr>
        <w:t xml:space="preserve"> </w:t>
      </w:r>
      <w:r>
        <w:t>доходов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инвестиций.</w:t>
      </w:r>
    </w:p>
    <w:p w:rsidR="006711CF" w:rsidRDefault="004F6B6B">
      <w:pPr>
        <w:pStyle w:val="a3"/>
        <w:spacing w:line="321" w:lineRule="exact"/>
        <w:ind w:left="700"/>
      </w:pPr>
      <w:r>
        <w:t>13.</w:t>
      </w:r>
      <w:r>
        <w:rPr>
          <w:spacing w:val="-4"/>
        </w:rPr>
        <w:t xml:space="preserve"> </w:t>
      </w:r>
      <w:r>
        <w:t>Доход,</w:t>
      </w:r>
      <w:r>
        <w:rPr>
          <w:spacing w:val="-4"/>
        </w:rPr>
        <w:t xml:space="preserve"> </w:t>
      </w:r>
      <w:r>
        <w:t>получаемый</w:t>
      </w:r>
      <w:r>
        <w:rPr>
          <w:spacing w:val="-3"/>
        </w:rPr>
        <w:t xml:space="preserve"> </w:t>
      </w:r>
      <w:r>
        <w:t>владельцем</w:t>
      </w:r>
      <w:r>
        <w:rPr>
          <w:spacing w:val="-2"/>
        </w:rPr>
        <w:t xml:space="preserve"> </w:t>
      </w:r>
      <w:r>
        <w:t>акции.</w:t>
      </w:r>
    </w:p>
    <w:p w:rsidR="006711CF" w:rsidRDefault="004F6B6B">
      <w:pPr>
        <w:pStyle w:val="a3"/>
        <w:spacing w:before="34"/>
        <w:ind w:left="700"/>
      </w:pPr>
      <w:r>
        <w:t>15.</w:t>
      </w:r>
      <w:r>
        <w:rPr>
          <w:spacing w:val="-3"/>
        </w:rPr>
        <w:t xml:space="preserve"> </w:t>
      </w:r>
      <w:r>
        <w:t>Платёжеспособная</w:t>
      </w:r>
      <w:r>
        <w:rPr>
          <w:spacing w:val="-2"/>
        </w:rPr>
        <w:t xml:space="preserve"> </w:t>
      </w:r>
      <w:r>
        <w:t>потребность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ином</w:t>
      </w:r>
      <w:r>
        <w:rPr>
          <w:spacing w:val="-3"/>
        </w:rPr>
        <w:t xml:space="preserve"> </w:t>
      </w:r>
      <w:r>
        <w:t>товаре.</w:t>
      </w:r>
    </w:p>
    <w:p w:rsidR="006711CF" w:rsidRDefault="006711CF">
      <w:pPr>
        <w:sectPr w:rsidR="006711CF">
          <w:pgSz w:w="11910" w:h="16840"/>
          <w:pgMar w:top="1360" w:right="960" w:bottom="1420" w:left="380" w:header="718" w:footer="1237" w:gutter="0"/>
          <w:cols w:space="720"/>
        </w:sectPr>
      </w:pPr>
    </w:p>
    <w:p w:rsidR="006711CF" w:rsidRDefault="004F6B6B">
      <w:pPr>
        <w:pStyle w:val="1"/>
        <w:spacing w:before="100"/>
        <w:ind w:left="1021" w:right="119"/>
      </w:pPr>
      <w:r>
        <w:lastRenderedPageBreak/>
        <w:pict>
          <v:shape id="_x0000_s1027" type="#_x0000_t202" style="position:absolute;left:0;text-align:left;margin-left:24.05pt;margin-top:5.4pt;width:37.1pt;height:18.9pt;z-index:15732224;mso-position-horizontal-relative:page" filled="f" strokeweight=".72pt">
            <v:textbox inset="0,0,0,0">
              <w:txbxContent>
                <w:p w:rsidR="006711CF" w:rsidRDefault="004F6B6B">
                  <w:pPr>
                    <w:spacing w:before="21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w w:val="99"/>
                      <w:sz w:val="28"/>
                    </w:rPr>
                    <w:t>7</w:t>
                  </w:r>
                </w:p>
              </w:txbxContent>
            </v:textbox>
            <w10:wrap anchorx="page"/>
          </v:shape>
        </w:pict>
      </w:r>
      <w:r>
        <w:t>Ознакомьтесь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представленными</w:t>
      </w:r>
      <w:r>
        <w:rPr>
          <w:spacing w:val="1"/>
        </w:rPr>
        <w:t xml:space="preserve"> </w:t>
      </w:r>
      <w:r>
        <w:t>материалами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выполните</w:t>
      </w:r>
      <w:r>
        <w:rPr>
          <w:spacing w:val="1"/>
        </w:rPr>
        <w:t xml:space="preserve"> </w:t>
      </w:r>
      <w:r>
        <w:t>предложенные</w:t>
      </w:r>
      <w:r>
        <w:rPr>
          <w:spacing w:val="-1"/>
        </w:rPr>
        <w:t xml:space="preserve"> </w:t>
      </w:r>
      <w:r>
        <w:t>задания.</w:t>
      </w:r>
    </w:p>
    <w:p w:rsidR="006711CF" w:rsidRDefault="004F6B6B">
      <w:pPr>
        <w:pStyle w:val="a3"/>
        <w:spacing w:before="219"/>
        <w:ind w:left="1124"/>
        <w:jc w:val="both"/>
      </w:pPr>
      <w:r>
        <w:t>Л.</w:t>
      </w:r>
      <w:r>
        <w:rPr>
          <w:spacing w:val="-2"/>
        </w:rPr>
        <w:t xml:space="preserve"> </w:t>
      </w:r>
      <w:r>
        <w:t>Косова.</w:t>
      </w:r>
      <w:r>
        <w:rPr>
          <w:spacing w:val="-3"/>
        </w:rPr>
        <w:t xml:space="preserve"> </w:t>
      </w:r>
      <w:r>
        <w:t>Социальная</w:t>
      </w:r>
      <w:r>
        <w:rPr>
          <w:spacing w:val="-2"/>
        </w:rPr>
        <w:t xml:space="preserve"> </w:t>
      </w:r>
      <w:r>
        <w:t>мобильность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нестабильность</w:t>
      </w:r>
      <w:r>
        <w:rPr>
          <w:spacing w:val="-2"/>
        </w:rPr>
        <w:t xml:space="preserve"> </w:t>
      </w:r>
      <w:r>
        <w:t>доходов?</w:t>
      </w:r>
    </w:p>
    <w:p w:rsidR="006711CF" w:rsidRDefault="004F6B6B">
      <w:pPr>
        <w:pStyle w:val="a3"/>
        <w:spacing w:before="38" w:line="268" w:lineRule="auto"/>
        <w:ind w:left="699" w:right="115" w:firstLine="424"/>
        <w:jc w:val="both"/>
      </w:pPr>
      <w:r>
        <w:t>«Характер</w:t>
      </w:r>
      <w:r>
        <w:rPr>
          <w:spacing w:val="70"/>
        </w:rPr>
        <w:t xml:space="preserve"> </w:t>
      </w:r>
      <w:r>
        <w:t>социальной</w:t>
      </w:r>
      <w:r>
        <w:rPr>
          <w:spacing w:val="70"/>
        </w:rPr>
        <w:t xml:space="preserve"> </w:t>
      </w:r>
      <w:r>
        <w:t>мобильности</w:t>
      </w:r>
      <w:r>
        <w:rPr>
          <w:spacing w:val="70"/>
        </w:rPr>
        <w:t xml:space="preserve"> </w:t>
      </w:r>
      <w:r>
        <w:t>–</w:t>
      </w:r>
      <w:r>
        <w:rPr>
          <w:spacing w:val="70"/>
        </w:rPr>
        <w:t xml:space="preserve"> </w:t>
      </w:r>
      <w:r>
        <w:t>ключ</w:t>
      </w:r>
      <w:r>
        <w:rPr>
          <w:spacing w:val="70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пониманию</w:t>
      </w:r>
      <w:r>
        <w:rPr>
          <w:spacing w:val="70"/>
        </w:rPr>
        <w:t xml:space="preserve"> </w:t>
      </w:r>
      <w:r>
        <w:t>происходящих</w:t>
      </w:r>
      <w:r>
        <w:rPr>
          <w:spacing w:val="1"/>
        </w:rPr>
        <w:t xml:space="preserve"> </w:t>
      </w:r>
      <w:r>
        <w:t>в обществе процессов. Какие социальные лифты существуют в обществе, каким</w:t>
      </w:r>
      <w:r>
        <w:rPr>
          <w:spacing w:val="1"/>
        </w:rPr>
        <w:t xml:space="preserve"> </w:t>
      </w:r>
      <w:r>
        <w:t>группам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доступны,</w:t>
      </w:r>
      <w:r>
        <w:rPr>
          <w:spacing w:val="1"/>
        </w:rPr>
        <w:t xml:space="preserve"> </w:t>
      </w:r>
      <w:r>
        <w:t>каковы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интенсивность</w:t>
      </w:r>
      <w:r>
        <w:rPr>
          <w:spacing w:val="1"/>
        </w:rPr>
        <w:t xml:space="preserve"> </w:t>
      </w:r>
      <w:r>
        <w:t>продвижения</w:t>
      </w:r>
      <w:r>
        <w:rPr>
          <w:spacing w:val="7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каналам</w:t>
      </w:r>
      <w:r>
        <w:rPr>
          <w:spacing w:val="71"/>
        </w:rPr>
        <w:t xml:space="preserve"> </w:t>
      </w:r>
      <w:r>
        <w:t>социальной   мобильности   –   эти   вопросы   носят</w:t>
      </w:r>
      <w:r>
        <w:rPr>
          <w:spacing w:val="-67"/>
        </w:rPr>
        <w:t xml:space="preserve"> </w:t>
      </w:r>
      <w:r>
        <w:t>не только</w:t>
      </w:r>
      <w:r>
        <w:rPr>
          <w:spacing w:val="1"/>
        </w:rPr>
        <w:t xml:space="preserve"> </w:t>
      </w:r>
      <w:r>
        <w:t>академический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позв</w:t>
      </w:r>
      <w:r>
        <w:t>оляют</w:t>
      </w:r>
      <w:r>
        <w:rPr>
          <w:spacing w:val="1"/>
        </w:rPr>
        <w:t xml:space="preserve"> </w:t>
      </w:r>
      <w:r>
        <w:t>понять</w:t>
      </w:r>
      <w:r>
        <w:rPr>
          <w:spacing w:val="1"/>
        </w:rPr>
        <w:t xml:space="preserve"> </w:t>
      </w:r>
      <w:r>
        <w:t>вектор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общества, заранее увидеть ожидающие его проблемы и тупики. Именно поэтому</w:t>
      </w:r>
      <w:r>
        <w:rPr>
          <w:spacing w:val="-67"/>
        </w:rPr>
        <w:t xml:space="preserve"> </w:t>
      </w:r>
      <w:r>
        <w:t>они так часто обсуждаются и в исследовательском сообществе, и в средствах</w:t>
      </w:r>
      <w:r>
        <w:rPr>
          <w:spacing w:val="1"/>
        </w:rPr>
        <w:t xml:space="preserve"> </w:t>
      </w:r>
      <w:r>
        <w:t>массовой</w:t>
      </w:r>
      <w:r>
        <w:rPr>
          <w:spacing w:val="-1"/>
        </w:rPr>
        <w:t xml:space="preserve"> </w:t>
      </w:r>
      <w:r>
        <w:t>информации.</w:t>
      </w:r>
    </w:p>
    <w:p w:rsidR="006711CF" w:rsidRDefault="004F6B6B">
      <w:pPr>
        <w:pStyle w:val="a3"/>
        <w:spacing w:before="179" w:line="268" w:lineRule="auto"/>
        <w:ind w:left="699" w:right="115" w:firstLine="424"/>
        <w:jc w:val="both"/>
      </w:pPr>
      <w:r>
        <w:t>Однако</w:t>
      </w:r>
      <w:r>
        <w:rPr>
          <w:spacing w:val="43"/>
        </w:rPr>
        <w:t xml:space="preserve"> </w:t>
      </w:r>
      <w:r>
        <w:t>подходы</w:t>
      </w:r>
      <w:r>
        <w:rPr>
          <w:spacing w:val="44"/>
        </w:rPr>
        <w:t xml:space="preserve"> </w:t>
      </w:r>
      <w:r>
        <w:t>к</w:t>
      </w:r>
      <w:r>
        <w:rPr>
          <w:spacing w:val="41"/>
        </w:rPr>
        <w:t xml:space="preserve"> </w:t>
      </w:r>
      <w:r>
        <w:t>пониманию</w:t>
      </w:r>
      <w:r>
        <w:rPr>
          <w:spacing w:val="43"/>
        </w:rPr>
        <w:t xml:space="preserve"> </w:t>
      </w:r>
      <w:r>
        <w:t>социальной</w:t>
      </w:r>
      <w:r>
        <w:rPr>
          <w:spacing w:val="42"/>
        </w:rPr>
        <w:t xml:space="preserve"> </w:t>
      </w:r>
      <w:r>
        <w:t>мобильности</w:t>
      </w:r>
      <w:r>
        <w:rPr>
          <w:spacing w:val="42"/>
        </w:rPr>
        <w:t xml:space="preserve"> </w:t>
      </w:r>
      <w:r>
        <w:t>различаются.</w:t>
      </w:r>
      <w:r>
        <w:rPr>
          <w:spacing w:val="44"/>
        </w:rPr>
        <w:t xml:space="preserve"> </w:t>
      </w:r>
      <w:r>
        <w:t>Так,</w:t>
      </w:r>
      <w:r>
        <w:rPr>
          <w:spacing w:val="-68"/>
        </w:rPr>
        <w:t xml:space="preserve"> </w:t>
      </w:r>
      <w:r>
        <w:t>в работе «Мобильность по доходам в России» авторы приходят к выводу, что</w:t>
      </w:r>
      <w:r>
        <w:rPr>
          <w:spacing w:val="1"/>
        </w:rPr>
        <w:t xml:space="preserve"> </w:t>
      </w:r>
      <w:r>
        <w:t xml:space="preserve">российское общество начала </w:t>
      </w:r>
      <w:proofErr w:type="gramStart"/>
      <w:r>
        <w:t>нулевых</w:t>
      </w:r>
      <w:proofErr w:type="gramEnd"/>
      <w:r>
        <w:t xml:space="preserve"> отличала высокая мобильность. Причём</w:t>
      </w:r>
      <w:r>
        <w:rPr>
          <w:spacing w:val="1"/>
        </w:rPr>
        <w:t xml:space="preserve"> </w:t>
      </w:r>
      <w:r>
        <w:t>это была мобильность «в пользу бедных»: шансы покинуть нижние … группы</w:t>
      </w:r>
      <w:r>
        <w:rPr>
          <w:spacing w:val="1"/>
        </w:rPr>
        <w:t xml:space="preserve"> </w:t>
      </w:r>
      <w:r>
        <w:t xml:space="preserve">были высоки, бедность </w:t>
      </w:r>
      <w:r>
        <w:t>носила краткосрочный характер. К этим выводам авторы</w:t>
      </w:r>
      <w:r>
        <w:rPr>
          <w:spacing w:val="1"/>
        </w:rPr>
        <w:t xml:space="preserve"> </w:t>
      </w:r>
      <w:r>
        <w:t>приходят на основе … анализа шкалы доходов. Действительно, как справедливо</w:t>
      </w:r>
      <w:r>
        <w:rPr>
          <w:spacing w:val="1"/>
        </w:rPr>
        <w:t xml:space="preserve"> </w:t>
      </w:r>
      <w:r>
        <w:t>указывают</w:t>
      </w:r>
      <w:r>
        <w:rPr>
          <w:spacing w:val="1"/>
        </w:rPr>
        <w:t xml:space="preserve"> </w:t>
      </w:r>
      <w:r>
        <w:t>авторы,</w:t>
      </w:r>
      <w:r>
        <w:rPr>
          <w:spacing w:val="1"/>
        </w:rPr>
        <w:t xml:space="preserve"> </w:t>
      </w:r>
      <w:r>
        <w:t>доля</w:t>
      </w:r>
      <w:r>
        <w:rPr>
          <w:spacing w:val="1"/>
        </w:rPr>
        <w:t xml:space="preserve"> </w:t>
      </w:r>
      <w:r>
        <w:t>переместившихся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децилями</w:t>
      </w:r>
      <w:r>
        <w:rPr>
          <w:spacing w:val="1"/>
        </w:rPr>
        <w:t xml:space="preserve"> </w:t>
      </w:r>
      <w:r>
        <w:t>шкалы</w:t>
      </w:r>
      <w:r>
        <w:rPr>
          <w:spacing w:val="70"/>
        </w:rPr>
        <w:t xml:space="preserve"> </w:t>
      </w:r>
      <w:r>
        <w:t>доходов</w:t>
      </w:r>
      <w:r>
        <w:rPr>
          <w:spacing w:val="1"/>
        </w:rPr>
        <w:t xml:space="preserve"> </w:t>
      </w:r>
      <w:r>
        <w:t>была</w:t>
      </w:r>
      <w:r>
        <w:rPr>
          <w:spacing w:val="-3"/>
        </w:rPr>
        <w:t xml:space="preserve"> </w:t>
      </w:r>
      <w:r>
        <w:t>высокой».</w:t>
      </w:r>
    </w:p>
    <w:p w:rsidR="006711CF" w:rsidRDefault="004F6B6B">
      <w:pPr>
        <w:pStyle w:val="a4"/>
        <w:numPr>
          <w:ilvl w:val="1"/>
          <w:numId w:val="5"/>
        </w:numPr>
        <w:tabs>
          <w:tab w:val="left" w:pos="1190"/>
        </w:tabs>
        <w:spacing w:before="141"/>
        <w:ind w:right="0"/>
        <w:jc w:val="both"/>
        <w:rPr>
          <w:sz w:val="28"/>
        </w:rPr>
      </w:pPr>
      <w:r>
        <w:rPr>
          <w:sz w:val="28"/>
        </w:rPr>
        <w:t>Автор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использует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«социальная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мобильность».</w:t>
      </w:r>
    </w:p>
    <w:p w:rsidR="006711CF" w:rsidRDefault="004F6B6B">
      <w:pPr>
        <w:pStyle w:val="1"/>
        <w:spacing w:before="4"/>
        <w:ind w:left="1209"/>
      </w:pPr>
      <w:r>
        <w:t>Дайте</w:t>
      </w:r>
      <w:r>
        <w:rPr>
          <w:spacing w:val="-3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этому</w:t>
      </w:r>
      <w:r>
        <w:rPr>
          <w:spacing w:val="-1"/>
        </w:rPr>
        <w:t xml:space="preserve"> </w:t>
      </w:r>
      <w:r>
        <w:t>понятию.</w:t>
      </w:r>
    </w:p>
    <w:p w:rsidR="006711CF" w:rsidRDefault="004F6B6B">
      <w:pPr>
        <w:pStyle w:val="a4"/>
        <w:numPr>
          <w:ilvl w:val="1"/>
          <w:numId w:val="5"/>
        </w:numPr>
        <w:tabs>
          <w:tab w:val="left" w:pos="1274"/>
        </w:tabs>
        <w:spacing w:before="134"/>
        <w:ind w:left="1238" w:right="115" w:hanging="54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известная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1"/>
          <w:sz w:val="28"/>
        </w:rPr>
        <w:t xml:space="preserve"> </w:t>
      </w:r>
      <w:r>
        <w:rPr>
          <w:sz w:val="28"/>
        </w:rPr>
        <w:t>типов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мобильности.</w:t>
      </w:r>
    </w:p>
    <w:p w:rsidR="006711CF" w:rsidRDefault="004F6B6B">
      <w:pPr>
        <w:pStyle w:val="1"/>
        <w:spacing w:before="4"/>
        <w:ind w:left="1238" w:right="116" w:hanging="1"/>
      </w:pPr>
      <w:r>
        <w:t>Какие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критерия</w:t>
      </w:r>
      <w:r>
        <w:rPr>
          <w:spacing w:val="1"/>
        </w:rPr>
        <w:t xml:space="preserve"> </w:t>
      </w:r>
      <w:r>
        <w:t>лежат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классификации?</w:t>
      </w:r>
      <w:r>
        <w:rPr>
          <w:spacing w:val="1"/>
        </w:rPr>
        <w:t xml:space="preserve"> </w:t>
      </w:r>
      <w:r>
        <w:t>Раскройте характер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критерия</w:t>
      </w:r>
      <w:r>
        <w:rPr>
          <w:spacing w:val="1"/>
        </w:rPr>
        <w:t xml:space="preserve"> </w:t>
      </w:r>
      <w:r>
        <w:t>и приведите</w:t>
      </w:r>
      <w:r>
        <w:rPr>
          <w:spacing w:val="1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мобильности,</w:t>
      </w:r>
      <w:r>
        <w:rPr>
          <w:spacing w:val="-2"/>
        </w:rPr>
        <w:t xml:space="preserve"> </w:t>
      </w:r>
      <w:r>
        <w:t>выделяемые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критерию.</w:t>
      </w:r>
    </w:p>
    <w:p w:rsidR="006711CF" w:rsidRDefault="004F6B6B">
      <w:pPr>
        <w:pStyle w:val="a4"/>
        <w:numPr>
          <w:ilvl w:val="1"/>
          <w:numId w:val="5"/>
        </w:numPr>
        <w:tabs>
          <w:tab w:val="left" w:pos="1190"/>
        </w:tabs>
        <w:spacing w:before="155"/>
        <w:ind w:left="1239" w:right="110" w:hanging="540"/>
        <w:jc w:val="both"/>
        <w:rPr>
          <w:sz w:val="28"/>
        </w:rPr>
      </w:pPr>
      <w:r>
        <w:rPr>
          <w:sz w:val="28"/>
        </w:rPr>
        <w:t xml:space="preserve">В        социологии        также        принято        выделять        </w:t>
      </w:r>
      <w:proofErr w:type="spellStart"/>
      <w:r>
        <w:rPr>
          <w:sz w:val="28"/>
        </w:rPr>
        <w:t>межпоколенную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внутрипоколенную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мобильность.</w:t>
      </w:r>
    </w:p>
    <w:p w:rsidR="006711CF" w:rsidRDefault="004F6B6B">
      <w:pPr>
        <w:pStyle w:val="1"/>
        <w:spacing w:before="4"/>
        <w:ind w:left="1239" w:right="109" w:hanging="1"/>
      </w:pPr>
      <w:r>
        <w:t>Приведите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иллюстрирующие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примеры.</w:t>
      </w:r>
    </w:p>
    <w:p w:rsidR="006711CF" w:rsidRDefault="004F6B6B">
      <w:pPr>
        <w:pStyle w:val="a4"/>
        <w:numPr>
          <w:ilvl w:val="1"/>
          <w:numId w:val="3"/>
        </w:numPr>
        <w:tabs>
          <w:tab w:val="left" w:pos="1286"/>
        </w:tabs>
        <w:spacing w:before="133"/>
        <w:ind w:right="112" w:hanging="541"/>
        <w:jc w:val="both"/>
        <w:rPr>
          <w:sz w:val="28"/>
        </w:rPr>
      </w:pPr>
      <w:r>
        <w:tab/>
      </w:r>
      <w:r>
        <w:rPr>
          <w:sz w:val="28"/>
        </w:rPr>
        <w:t>Наряду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понятие</w:t>
      </w:r>
      <w:r>
        <w:rPr>
          <w:sz w:val="28"/>
        </w:rPr>
        <w:t>м</w:t>
      </w:r>
      <w:r>
        <w:rPr>
          <w:spacing w:val="1"/>
          <w:sz w:val="28"/>
        </w:rPr>
        <w:t xml:space="preserve"> </w:t>
      </w:r>
      <w:r>
        <w:rPr>
          <w:sz w:val="28"/>
        </w:rPr>
        <w:t>«социальная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мобильность»</w:t>
      </w:r>
      <w:r>
        <w:rPr>
          <w:spacing w:val="1"/>
          <w:sz w:val="28"/>
        </w:rPr>
        <w:t xml:space="preserve"> </w:t>
      </w:r>
      <w:r>
        <w:rPr>
          <w:sz w:val="28"/>
        </w:rPr>
        <w:t>автор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использует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2"/>
          <w:sz w:val="28"/>
        </w:rPr>
        <w:t xml:space="preserve"> </w:t>
      </w:r>
      <w:r>
        <w:rPr>
          <w:sz w:val="28"/>
        </w:rPr>
        <w:t>«социальный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лифт».</w:t>
      </w:r>
    </w:p>
    <w:p w:rsidR="006711CF" w:rsidRDefault="004F6B6B">
      <w:pPr>
        <w:pStyle w:val="1"/>
        <w:spacing w:before="4"/>
        <w:ind w:left="1240"/>
      </w:pPr>
      <w:r>
        <w:t>Кто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социологов</w:t>
      </w:r>
      <w:r>
        <w:rPr>
          <w:spacing w:val="-2"/>
        </w:rPr>
        <w:t xml:space="preserve"> </w:t>
      </w:r>
      <w:r>
        <w:t>ввёл</w:t>
      </w:r>
      <w:r>
        <w:rPr>
          <w:spacing w:val="-3"/>
        </w:rPr>
        <w:t xml:space="preserve"> </w:t>
      </w:r>
      <w:r>
        <w:t>данное</w:t>
      </w:r>
      <w:r>
        <w:rPr>
          <w:spacing w:val="-4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научный</w:t>
      </w:r>
      <w:r>
        <w:rPr>
          <w:spacing w:val="-3"/>
        </w:rPr>
        <w:t xml:space="preserve"> </w:t>
      </w:r>
      <w:r>
        <w:t>оборот?</w:t>
      </w:r>
    </w:p>
    <w:p w:rsidR="006711CF" w:rsidRDefault="004F6B6B">
      <w:pPr>
        <w:pStyle w:val="a4"/>
        <w:numPr>
          <w:ilvl w:val="1"/>
          <w:numId w:val="3"/>
        </w:numPr>
        <w:tabs>
          <w:tab w:val="left" w:pos="1190"/>
        </w:tabs>
        <w:spacing w:before="134"/>
        <w:ind w:left="1189" w:right="0" w:hanging="490"/>
        <w:jc w:val="both"/>
        <w:rPr>
          <w:sz w:val="28"/>
        </w:rPr>
      </w:pPr>
      <w:r>
        <w:rPr>
          <w:sz w:val="28"/>
        </w:rPr>
        <w:t>Дайте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понятию</w:t>
      </w:r>
      <w:r>
        <w:rPr>
          <w:spacing w:val="-2"/>
          <w:sz w:val="28"/>
        </w:rPr>
        <w:t xml:space="preserve"> </w:t>
      </w:r>
      <w:r>
        <w:rPr>
          <w:sz w:val="28"/>
        </w:rPr>
        <w:t>«социальный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лифт».</w:t>
      </w:r>
    </w:p>
    <w:p w:rsidR="006711CF" w:rsidRDefault="004F6B6B">
      <w:pPr>
        <w:pStyle w:val="1"/>
        <w:spacing w:before="5"/>
        <w:ind w:left="1210" w:right="114"/>
      </w:pPr>
      <w:r>
        <w:t>Объясните,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мобильности</w:t>
      </w:r>
      <w:r>
        <w:rPr>
          <w:spacing w:val="1"/>
        </w:rPr>
        <w:t xml:space="preserve"> </w:t>
      </w:r>
      <w:r>
        <w:t>отличается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понятия</w:t>
      </w:r>
      <w:r>
        <w:rPr>
          <w:spacing w:val="-1"/>
        </w:rPr>
        <w:t xml:space="preserve"> </w:t>
      </w:r>
      <w:r>
        <w:t>социального</w:t>
      </w:r>
      <w:r>
        <w:rPr>
          <w:spacing w:val="-1"/>
        </w:rPr>
        <w:t xml:space="preserve"> </w:t>
      </w:r>
      <w:r>
        <w:t>лифта.</w:t>
      </w:r>
    </w:p>
    <w:p w:rsidR="006711CF" w:rsidRDefault="006711CF">
      <w:pPr>
        <w:sectPr w:rsidR="006711CF">
          <w:pgSz w:w="11910" w:h="16840"/>
          <w:pgMar w:top="1360" w:right="960" w:bottom="1420" w:left="380" w:header="718" w:footer="1237" w:gutter="0"/>
          <w:cols w:space="720"/>
        </w:sectPr>
      </w:pPr>
    </w:p>
    <w:p w:rsidR="006711CF" w:rsidRDefault="006711CF">
      <w:pPr>
        <w:pStyle w:val="a3"/>
        <w:spacing w:before="9"/>
        <w:rPr>
          <w:b/>
          <w:sz w:val="10"/>
        </w:rPr>
      </w:pPr>
    </w:p>
    <w:p w:rsidR="006711CF" w:rsidRDefault="004F6B6B">
      <w:pPr>
        <w:pStyle w:val="a4"/>
        <w:numPr>
          <w:ilvl w:val="1"/>
          <w:numId w:val="3"/>
        </w:numPr>
        <w:tabs>
          <w:tab w:val="left" w:pos="1245"/>
        </w:tabs>
        <w:spacing w:before="88"/>
        <w:ind w:hanging="541"/>
        <w:jc w:val="both"/>
        <w:rPr>
          <w:sz w:val="28"/>
        </w:rPr>
      </w:pPr>
      <w:r>
        <w:rPr>
          <w:sz w:val="28"/>
        </w:rPr>
        <w:t>В истории можно выделить так называемые неподвижные, или закрытые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 социальная мобильность в которых крайне затруднена благодаря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особенностям</w:t>
      </w:r>
      <w:r>
        <w:rPr>
          <w:spacing w:val="-1"/>
          <w:sz w:val="28"/>
        </w:rPr>
        <w:t xml:space="preserve"> </w:t>
      </w:r>
      <w:r>
        <w:rPr>
          <w:sz w:val="28"/>
        </w:rPr>
        <w:t>их 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организации.</w:t>
      </w:r>
    </w:p>
    <w:p w:rsidR="006711CF" w:rsidRDefault="004F6B6B">
      <w:pPr>
        <w:pStyle w:val="1"/>
        <w:spacing w:before="4"/>
        <w:ind w:left="1240"/>
      </w:pPr>
      <w:r>
        <w:t>Назовите</w:t>
      </w:r>
      <w:r>
        <w:rPr>
          <w:spacing w:val="-2"/>
        </w:rPr>
        <w:t xml:space="preserve"> </w:t>
      </w:r>
      <w:r>
        <w:t>два</w:t>
      </w:r>
      <w:r>
        <w:rPr>
          <w:spacing w:val="-2"/>
        </w:rPr>
        <w:t xml:space="preserve"> </w:t>
      </w:r>
      <w:r>
        <w:t>типа данных</w:t>
      </w:r>
      <w:r>
        <w:rPr>
          <w:spacing w:val="-1"/>
        </w:rPr>
        <w:t xml:space="preserve"> </w:t>
      </w:r>
      <w:r>
        <w:t>обществ.</w:t>
      </w:r>
    </w:p>
    <w:p w:rsidR="006711CF" w:rsidRDefault="004F6B6B">
      <w:pPr>
        <w:pStyle w:val="a4"/>
        <w:numPr>
          <w:ilvl w:val="0"/>
          <w:numId w:val="2"/>
        </w:numPr>
        <w:tabs>
          <w:tab w:val="left" w:pos="986"/>
        </w:tabs>
        <w:spacing w:before="126" w:line="268" w:lineRule="auto"/>
        <w:ind w:firstLine="0"/>
        <w:jc w:val="both"/>
        <w:rPr>
          <w:sz w:val="28"/>
        </w:rPr>
      </w:pPr>
      <w:r>
        <w:rPr>
          <w:sz w:val="28"/>
        </w:rPr>
        <w:t>Анализи</w:t>
      </w:r>
      <w:r>
        <w:rPr>
          <w:sz w:val="28"/>
        </w:rPr>
        <w:t>руя социальную мобильность российского общества начала XXI века,</w:t>
      </w:r>
      <w:r>
        <w:rPr>
          <w:spacing w:val="-67"/>
          <w:sz w:val="28"/>
        </w:rPr>
        <w:t xml:space="preserve"> </w:t>
      </w:r>
      <w:r>
        <w:rPr>
          <w:sz w:val="28"/>
        </w:rPr>
        <w:t>автор</w:t>
      </w:r>
      <w:r>
        <w:rPr>
          <w:spacing w:val="20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20"/>
          <w:sz w:val="28"/>
        </w:rPr>
        <w:t xml:space="preserve"> </w:t>
      </w:r>
      <w:r>
        <w:rPr>
          <w:sz w:val="28"/>
        </w:rPr>
        <w:t>приводит</w:t>
      </w:r>
      <w:r>
        <w:rPr>
          <w:spacing w:val="20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9"/>
          <w:sz w:val="28"/>
        </w:rPr>
        <w:t xml:space="preserve"> </w:t>
      </w:r>
      <w:r>
        <w:rPr>
          <w:sz w:val="28"/>
        </w:rPr>
        <w:t>следующего</w:t>
      </w:r>
      <w:r>
        <w:rPr>
          <w:spacing w:val="20"/>
          <w:sz w:val="28"/>
        </w:rPr>
        <w:t xml:space="preserve"> </w:t>
      </w:r>
      <w:r>
        <w:rPr>
          <w:sz w:val="28"/>
        </w:rPr>
        <w:t>социологического</w:t>
      </w:r>
      <w:r>
        <w:rPr>
          <w:spacing w:val="20"/>
          <w:sz w:val="28"/>
        </w:rPr>
        <w:t xml:space="preserve"> </w:t>
      </w:r>
      <w:r>
        <w:rPr>
          <w:sz w:val="28"/>
        </w:rPr>
        <w:t>исследования:</w:t>
      </w:r>
    </w:p>
    <w:p w:rsidR="006711CF" w:rsidRDefault="004F6B6B">
      <w:pPr>
        <w:pStyle w:val="a3"/>
        <w:spacing w:line="268" w:lineRule="auto"/>
        <w:ind w:left="699" w:right="115"/>
        <w:jc w:val="both"/>
      </w:pPr>
      <w:r>
        <w:t>«Среди прочих вопросов респондентов просили оценить свои позиции на трёх</w:t>
      </w:r>
      <w:r>
        <w:rPr>
          <w:spacing w:val="1"/>
        </w:rPr>
        <w:t xml:space="preserve"> </w:t>
      </w:r>
      <w:r>
        <w:t>воображаемых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лестницах.</w:t>
      </w:r>
      <w:r>
        <w:rPr>
          <w:spacing w:val="1"/>
        </w:rPr>
        <w:t xml:space="preserve"> </w:t>
      </w:r>
      <w:r>
        <w:t>Следуя</w:t>
      </w:r>
      <w:r>
        <w:rPr>
          <w:spacing w:val="1"/>
        </w:rPr>
        <w:t xml:space="preserve"> </w:t>
      </w:r>
      <w:proofErr w:type="spellStart"/>
      <w:r>
        <w:t>веберовской</w:t>
      </w:r>
      <w:proofErr w:type="spellEnd"/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авторы</w:t>
      </w:r>
      <w:r>
        <w:rPr>
          <w:spacing w:val="-67"/>
        </w:rPr>
        <w:t xml:space="preserve"> </w:t>
      </w:r>
      <w:r>
        <w:t>анкеты выделили в качестве составляющих статуса богатство, власть, престиж.</w:t>
      </w:r>
      <w:r>
        <w:rPr>
          <w:spacing w:val="1"/>
        </w:rPr>
        <w:t xml:space="preserve"> </w:t>
      </w:r>
      <w:r>
        <w:t>Каждая лестница состояла из 9 ступеней (1 – самая низкая позиция, 9 – самая</w:t>
      </w:r>
      <w:r>
        <w:rPr>
          <w:spacing w:val="1"/>
        </w:rPr>
        <w:t xml:space="preserve"> </w:t>
      </w:r>
      <w:r>
        <w:t>высокая), присутствовали опции «затрудняюсь ответить» и «отказ от ответа».</w:t>
      </w:r>
      <w:r>
        <w:rPr>
          <w:spacing w:val="1"/>
        </w:rPr>
        <w:t xml:space="preserve"> </w:t>
      </w:r>
      <w:r>
        <w:t>Ответы респондентов визуализированы на рис.1. Сплошной линией обозначены</w:t>
      </w:r>
      <w:r>
        <w:rPr>
          <w:spacing w:val="1"/>
        </w:rPr>
        <w:t xml:space="preserve"> </w:t>
      </w:r>
      <w:r>
        <w:t>субъективные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составляющих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в 2005-м,</w:t>
      </w:r>
      <w:r>
        <w:rPr>
          <w:spacing w:val="1"/>
        </w:rPr>
        <w:t xml:space="preserve"> </w:t>
      </w:r>
      <w:r>
        <w:t>пунктирной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2000</w:t>
      </w:r>
      <w:r>
        <w:rPr>
          <w:spacing w:val="1"/>
        </w:rPr>
        <w:t xml:space="preserve"> </w:t>
      </w:r>
      <w:r>
        <w:t>году».</w:t>
      </w:r>
    </w:p>
    <w:p w:rsidR="006711CF" w:rsidRDefault="006711CF">
      <w:pPr>
        <w:pStyle w:val="a3"/>
        <w:rPr>
          <w:sz w:val="20"/>
        </w:rPr>
      </w:pPr>
    </w:p>
    <w:p w:rsidR="006711CF" w:rsidRDefault="006711CF">
      <w:pPr>
        <w:pStyle w:val="a3"/>
        <w:rPr>
          <w:sz w:val="20"/>
        </w:rPr>
      </w:pPr>
    </w:p>
    <w:p w:rsidR="006711CF" w:rsidRDefault="004F6B6B">
      <w:pPr>
        <w:pStyle w:val="a3"/>
        <w:spacing w:before="7"/>
        <w:rPr>
          <w:sz w:val="12"/>
        </w:rPr>
      </w:pPr>
      <w:r>
        <w:rPr>
          <w:noProof/>
          <w:lang w:eastAsia="ru-RU"/>
        </w:rPr>
        <w:drawing>
          <wp:anchor distT="0" distB="0" distL="0" distR="0" simplePos="0" relativeHeight="8" behindDoc="0" locked="0" layoutInCell="1" allowOverlap="1">
            <wp:simplePos x="0" y="0"/>
            <wp:positionH relativeFrom="page">
              <wp:posOffset>755515</wp:posOffset>
            </wp:positionH>
            <wp:positionV relativeFrom="paragraph">
              <wp:posOffset>116997</wp:posOffset>
            </wp:positionV>
            <wp:extent cx="5771820" cy="3268027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71820" cy="32680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11CF" w:rsidRDefault="004F6B6B">
      <w:pPr>
        <w:pStyle w:val="a3"/>
        <w:spacing w:before="94"/>
        <w:ind w:right="116"/>
        <w:jc w:val="right"/>
      </w:pPr>
      <w:r>
        <w:t>Рис.1</w:t>
      </w:r>
    </w:p>
    <w:p w:rsidR="006711CF" w:rsidRDefault="006711CF">
      <w:pPr>
        <w:jc w:val="right"/>
        <w:sectPr w:rsidR="006711CF">
          <w:pgSz w:w="11910" w:h="16840"/>
          <w:pgMar w:top="1360" w:right="960" w:bottom="1420" w:left="380" w:header="718" w:footer="1237" w:gutter="0"/>
          <w:cols w:space="720"/>
        </w:sectPr>
      </w:pPr>
    </w:p>
    <w:p w:rsidR="006711CF" w:rsidRDefault="006711CF">
      <w:pPr>
        <w:pStyle w:val="a3"/>
        <w:rPr>
          <w:sz w:val="20"/>
        </w:rPr>
      </w:pPr>
    </w:p>
    <w:p w:rsidR="006711CF" w:rsidRDefault="004F6B6B">
      <w:pPr>
        <w:pStyle w:val="a4"/>
        <w:numPr>
          <w:ilvl w:val="1"/>
          <w:numId w:val="2"/>
        </w:numPr>
        <w:tabs>
          <w:tab w:val="left" w:pos="1190"/>
        </w:tabs>
        <w:spacing w:before="215"/>
        <w:ind w:right="109" w:hanging="54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речь</w:t>
      </w:r>
      <w:r>
        <w:rPr>
          <w:spacing w:val="1"/>
          <w:sz w:val="28"/>
        </w:rPr>
        <w:t xml:space="preserve"> </w:t>
      </w:r>
      <w:r>
        <w:rPr>
          <w:sz w:val="28"/>
        </w:rPr>
        <w:t>идёт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престиже,</w:t>
      </w:r>
      <w:r>
        <w:rPr>
          <w:spacing w:val="1"/>
          <w:sz w:val="28"/>
        </w:rPr>
        <w:t xml:space="preserve"> </w:t>
      </w:r>
      <w:r>
        <w:rPr>
          <w:sz w:val="28"/>
        </w:rPr>
        <w:t>однако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графике,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визуализирующем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речь</w:t>
      </w:r>
      <w:r>
        <w:rPr>
          <w:spacing w:val="1"/>
          <w:sz w:val="28"/>
        </w:rPr>
        <w:t xml:space="preserve"> </w:t>
      </w:r>
      <w:r>
        <w:rPr>
          <w:sz w:val="28"/>
        </w:rPr>
        <w:t>идёт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уважении.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Являются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уважение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престиж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синонимичными,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точки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зрения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обществоведов,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понятиями? Свой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ответ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поясните</w:t>
      </w:r>
      <w:r>
        <w:rPr>
          <w:sz w:val="28"/>
        </w:rPr>
        <w:t>.</w:t>
      </w:r>
    </w:p>
    <w:p w:rsidR="006711CF" w:rsidRDefault="004F6B6B">
      <w:pPr>
        <w:pStyle w:val="a4"/>
        <w:numPr>
          <w:ilvl w:val="1"/>
          <w:numId w:val="2"/>
        </w:numPr>
        <w:tabs>
          <w:tab w:val="left" w:pos="1294"/>
        </w:tabs>
        <w:spacing w:before="22"/>
        <w:ind w:right="109" w:hanging="540"/>
        <w:jc w:val="both"/>
        <w:rPr>
          <w:sz w:val="28"/>
        </w:rPr>
      </w:pPr>
      <w:r>
        <w:tab/>
      </w:r>
      <w:r>
        <w:rPr>
          <w:sz w:val="28"/>
        </w:rPr>
        <w:t>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обратить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одну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оценок –</w:t>
      </w:r>
      <w:r>
        <w:rPr>
          <w:spacing w:val="1"/>
          <w:sz w:val="28"/>
        </w:rPr>
        <w:t xml:space="preserve"> </w:t>
      </w:r>
      <w:r>
        <w:rPr>
          <w:sz w:val="28"/>
        </w:rPr>
        <w:t>пирамида «уважение» перевёрнута с ног на голову. Если при оценке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 или властных полномочий большинство респондентов помещает</w:t>
      </w:r>
      <w:r>
        <w:rPr>
          <w:spacing w:val="-67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нижней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лестницы,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уважения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к себе</w:t>
      </w:r>
      <w:r>
        <w:rPr>
          <w:spacing w:val="-67"/>
          <w:sz w:val="28"/>
        </w:rPr>
        <w:t xml:space="preserve"> </w:t>
      </w:r>
      <w:r>
        <w:rPr>
          <w:sz w:val="28"/>
        </w:rPr>
        <w:t>опрошенные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оценивают</w:t>
      </w:r>
      <w:r>
        <w:rPr>
          <w:spacing w:val="1"/>
          <w:sz w:val="28"/>
        </w:rPr>
        <w:t xml:space="preserve"> </w:t>
      </w:r>
      <w:r>
        <w:rPr>
          <w:sz w:val="28"/>
        </w:rPr>
        <w:t>диаметрально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противоположным</w:t>
      </w:r>
      <w:r>
        <w:rPr>
          <w:spacing w:val="70"/>
          <w:sz w:val="28"/>
        </w:rPr>
        <w:t xml:space="preserve"> </w:t>
      </w:r>
      <w:r>
        <w:rPr>
          <w:sz w:val="28"/>
        </w:rPr>
        <w:t>образом:</w:t>
      </w:r>
      <w:r>
        <w:rPr>
          <w:spacing w:val="70"/>
          <w:sz w:val="28"/>
        </w:rPr>
        <w:t xml:space="preserve"> </w:t>
      </w:r>
      <w:r>
        <w:rPr>
          <w:sz w:val="28"/>
        </w:rPr>
        <w:t>почти</w:t>
      </w:r>
      <w:r>
        <w:rPr>
          <w:spacing w:val="-67"/>
          <w:sz w:val="28"/>
        </w:rPr>
        <w:t xml:space="preserve"> </w:t>
      </w:r>
      <w:r>
        <w:rPr>
          <w:sz w:val="28"/>
        </w:rPr>
        <w:t>60 % ответивших на этот вопрос разместили себя на позициях выше пятой –</w:t>
      </w:r>
      <w:r>
        <w:rPr>
          <w:spacing w:val="-67"/>
          <w:sz w:val="28"/>
        </w:rPr>
        <w:t xml:space="preserve"> </w:t>
      </w:r>
      <w:r>
        <w:rPr>
          <w:sz w:val="28"/>
        </w:rPr>
        <w:t>то</w:t>
      </w:r>
      <w:r>
        <w:rPr>
          <w:spacing w:val="-1"/>
          <w:sz w:val="28"/>
        </w:rPr>
        <w:t xml:space="preserve"> </w:t>
      </w:r>
      <w:r>
        <w:rPr>
          <w:sz w:val="28"/>
        </w:rPr>
        <w:t>есть выше</w:t>
      </w:r>
      <w:r>
        <w:rPr>
          <w:spacing w:val="-1"/>
          <w:sz w:val="28"/>
        </w:rPr>
        <w:t xml:space="preserve"> </w:t>
      </w:r>
      <w:r>
        <w:rPr>
          <w:sz w:val="28"/>
        </w:rPr>
        <w:t>середины</w:t>
      </w:r>
      <w:r>
        <w:rPr>
          <w:spacing w:val="-1"/>
          <w:sz w:val="28"/>
        </w:rPr>
        <w:t xml:space="preserve"> </w:t>
      </w:r>
      <w:r>
        <w:rPr>
          <w:sz w:val="28"/>
        </w:rPr>
        <w:t>воображаемой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лестницы.</w:t>
      </w:r>
    </w:p>
    <w:p w:rsidR="006711CF" w:rsidRDefault="004F6B6B">
      <w:pPr>
        <w:pStyle w:val="1"/>
        <w:spacing w:before="4"/>
        <w:ind w:left="1239"/>
      </w:pPr>
      <w:r>
        <w:t>Чем</w:t>
      </w:r>
      <w:r>
        <w:rPr>
          <w:spacing w:val="-4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объяснить</w:t>
      </w:r>
      <w:r>
        <w:rPr>
          <w:spacing w:val="-2"/>
        </w:rPr>
        <w:t xml:space="preserve"> </w:t>
      </w:r>
      <w:r>
        <w:t>подобную</w:t>
      </w:r>
      <w:r>
        <w:rPr>
          <w:spacing w:val="-3"/>
        </w:rPr>
        <w:t xml:space="preserve"> </w:t>
      </w:r>
      <w:r>
        <w:t>особенность?</w:t>
      </w:r>
    </w:p>
    <w:p w:rsidR="006711CF" w:rsidRDefault="004F6B6B">
      <w:pPr>
        <w:pStyle w:val="a4"/>
        <w:numPr>
          <w:ilvl w:val="1"/>
          <w:numId w:val="2"/>
        </w:numPr>
        <w:tabs>
          <w:tab w:val="left" w:pos="1291"/>
        </w:tabs>
        <w:spacing w:before="184" w:line="276" w:lineRule="auto"/>
        <w:ind w:right="117" w:hanging="540"/>
        <w:jc w:val="both"/>
        <w:rPr>
          <w:b/>
          <w:sz w:val="28"/>
        </w:rPr>
      </w:pPr>
      <w:r>
        <w:tab/>
      </w:r>
      <w:r>
        <w:rPr>
          <w:b/>
          <w:sz w:val="28"/>
        </w:rPr>
        <w:t>Можно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полученного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опроса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судить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</w:t>
      </w:r>
      <w:r>
        <w:rPr>
          <w:b/>
          <w:sz w:val="28"/>
        </w:rPr>
        <w:t>альном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профиле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социального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конуса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(структуры)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российского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общества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трем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обозначенным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составляющим статуса?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Свой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ответ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обоснуйте.</w:t>
      </w:r>
    </w:p>
    <w:p w:rsidR="006711CF" w:rsidRDefault="004F6B6B">
      <w:pPr>
        <w:pStyle w:val="a4"/>
        <w:numPr>
          <w:ilvl w:val="0"/>
          <w:numId w:val="2"/>
        </w:numPr>
        <w:tabs>
          <w:tab w:val="left" w:pos="1066"/>
        </w:tabs>
        <w:spacing w:before="207" w:line="276" w:lineRule="auto"/>
        <w:ind w:left="699" w:right="117" w:firstLine="0"/>
        <w:rPr>
          <w:sz w:val="28"/>
        </w:rPr>
      </w:pPr>
      <w:r>
        <w:rPr>
          <w:sz w:val="28"/>
        </w:rPr>
        <w:t>Сводные</w:t>
      </w:r>
      <w:r>
        <w:rPr>
          <w:spacing w:val="14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83"/>
          <w:sz w:val="28"/>
        </w:rPr>
        <w:t xml:space="preserve"> </w:t>
      </w:r>
      <w:r>
        <w:rPr>
          <w:sz w:val="28"/>
        </w:rPr>
        <w:t>оценок</w:t>
      </w:r>
      <w:r>
        <w:rPr>
          <w:spacing w:val="83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85"/>
          <w:sz w:val="28"/>
        </w:rPr>
        <w:t xml:space="preserve"> </w:t>
      </w:r>
      <w:r>
        <w:rPr>
          <w:sz w:val="28"/>
        </w:rPr>
        <w:t>составляющих</w:t>
      </w:r>
      <w:r>
        <w:rPr>
          <w:spacing w:val="83"/>
          <w:sz w:val="28"/>
        </w:rPr>
        <w:t xml:space="preserve"> </w:t>
      </w:r>
      <w:r>
        <w:rPr>
          <w:sz w:val="28"/>
        </w:rPr>
        <w:t>статуса</w:t>
      </w:r>
      <w:r>
        <w:rPr>
          <w:spacing w:val="83"/>
          <w:sz w:val="28"/>
        </w:rPr>
        <w:t xml:space="preserve"> </w:t>
      </w:r>
      <w:r>
        <w:rPr>
          <w:sz w:val="28"/>
        </w:rPr>
        <w:t>приведены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таблице.</w:t>
      </w:r>
    </w:p>
    <w:p w:rsidR="006711CF" w:rsidRDefault="004F6B6B">
      <w:pPr>
        <w:spacing w:before="109"/>
        <w:ind w:left="700"/>
        <w:rPr>
          <w:b/>
          <w:sz w:val="24"/>
        </w:rPr>
      </w:pPr>
      <w:r>
        <w:rPr>
          <w:b/>
          <w:sz w:val="24"/>
        </w:rPr>
        <w:t>СВОДНАЯ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ТАБЛИЦА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ОЦЕНОК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ИЗМЕНЕНЯ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СТАТУСА</w:t>
      </w:r>
    </w:p>
    <w:p w:rsidR="006711CF" w:rsidRDefault="006711CF">
      <w:pPr>
        <w:pStyle w:val="a3"/>
        <w:spacing w:before="9"/>
        <w:rPr>
          <w:b/>
          <w:sz w:val="12"/>
        </w:rPr>
      </w:pPr>
    </w:p>
    <w:tbl>
      <w:tblPr>
        <w:tblStyle w:val="TableNormal"/>
        <w:tblW w:w="0" w:type="auto"/>
        <w:tblInd w:w="5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84"/>
        <w:gridCol w:w="1866"/>
        <w:gridCol w:w="1866"/>
        <w:gridCol w:w="1866"/>
      </w:tblGrid>
      <w:tr w:rsidR="006711CF">
        <w:trPr>
          <w:trHeight w:val="687"/>
        </w:trPr>
        <w:tc>
          <w:tcPr>
            <w:tcW w:w="3784" w:type="dxa"/>
          </w:tcPr>
          <w:p w:rsidR="006711CF" w:rsidRDefault="006711CF">
            <w:pPr>
              <w:pStyle w:val="TableParagraph"/>
              <w:spacing w:line="240" w:lineRule="auto"/>
              <w:ind w:left="0" w:right="0"/>
              <w:jc w:val="left"/>
              <w:rPr>
                <w:sz w:val="26"/>
              </w:rPr>
            </w:pPr>
          </w:p>
        </w:tc>
        <w:tc>
          <w:tcPr>
            <w:tcW w:w="1866" w:type="dxa"/>
          </w:tcPr>
          <w:p w:rsidR="006711CF" w:rsidRDefault="004F6B6B">
            <w:pPr>
              <w:pStyle w:val="TableParagraph"/>
              <w:spacing w:line="296" w:lineRule="exact"/>
              <w:ind w:right="233"/>
              <w:rPr>
                <w:sz w:val="26"/>
              </w:rPr>
            </w:pPr>
            <w:r>
              <w:rPr>
                <w:sz w:val="26"/>
              </w:rPr>
              <w:t>Ось</w:t>
            </w:r>
          </w:p>
          <w:p w:rsidR="006711CF" w:rsidRDefault="004F6B6B">
            <w:pPr>
              <w:pStyle w:val="TableParagraph"/>
              <w:spacing w:before="45" w:line="240" w:lineRule="auto"/>
              <w:ind w:right="235"/>
              <w:rPr>
                <w:sz w:val="26"/>
              </w:rPr>
            </w:pPr>
            <w:r>
              <w:rPr>
                <w:sz w:val="26"/>
              </w:rPr>
              <w:t>«богатство»</w:t>
            </w:r>
          </w:p>
        </w:tc>
        <w:tc>
          <w:tcPr>
            <w:tcW w:w="1866" w:type="dxa"/>
          </w:tcPr>
          <w:p w:rsidR="006711CF" w:rsidRDefault="004F6B6B">
            <w:pPr>
              <w:pStyle w:val="TableParagraph"/>
              <w:spacing w:line="296" w:lineRule="exact"/>
              <w:ind w:right="233"/>
              <w:rPr>
                <w:sz w:val="26"/>
              </w:rPr>
            </w:pPr>
            <w:r>
              <w:rPr>
                <w:sz w:val="26"/>
              </w:rPr>
              <w:t>Ось</w:t>
            </w:r>
          </w:p>
          <w:p w:rsidR="006711CF" w:rsidRDefault="004F6B6B">
            <w:pPr>
              <w:pStyle w:val="TableParagraph"/>
              <w:spacing w:before="45" w:line="240" w:lineRule="auto"/>
              <w:ind w:right="233"/>
              <w:rPr>
                <w:sz w:val="26"/>
              </w:rPr>
            </w:pPr>
            <w:r>
              <w:rPr>
                <w:sz w:val="26"/>
              </w:rPr>
              <w:t>«власть»</w:t>
            </w:r>
          </w:p>
        </w:tc>
        <w:tc>
          <w:tcPr>
            <w:tcW w:w="1866" w:type="dxa"/>
          </w:tcPr>
          <w:p w:rsidR="006711CF" w:rsidRDefault="004F6B6B">
            <w:pPr>
              <w:pStyle w:val="TableParagraph"/>
              <w:spacing w:line="296" w:lineRule="exact"/>
              <w:ind w:right="231"/>
              <w:rPr>
                <w:sz w:val="26"/>
              </w:rPr>
            </w:pPr>
            <w:r>
              <w:rPr>
                <w:sz w:val="26"/>
              </w:rPr>
              <w:t>Ось</w:t>
            </w:r>
          </w:p>
          <w:p w:rsidR="006711CF" w:rsidRDefault="004F6B6B">
            <w:pPr>
              <w:pStyle w:val="TableParagraph"/>
              <w:spacing w:before="45" w:line="240" w:lineRule="auto"/>
              <w:ind w:right="231"/>
              <w:rPr>
                <w:sz w:val="26"/>
              </w:rPr>
            </w:pPr>
            <w:r>
              <w:rPr>
                <w:sz w:val="26"/>
              </w:rPr>
              <w:t>«уважение»</w:t>
            </w:r>
          </w:p>
        </w:tc>
      </w:tr>
      <w:tr w:rsidR="006711CF">
        <w:trPr>
          <w:trHeight w:val="370"/>
        </w:trPr>
        <w:tc>
          <w:tcPr>
            <w:tcW w:w="3784" w:type="dxa"/>
          </w:tcPr>
          <w:p w:rsidR="006711CF" w:rsidRDefault="004F6B6B">
            <w:pPr>
              <w:pStyle w:val="TableParagraph"/>
              <w:ind w:left="107" w:right="0"/>
              <w:jc w:val="left"/>
              <w:rPr>
                <w:sz w:val="28"/>
              </w:rPr>
            </w:pPr>
            <w:r>
              <w:rPr>
                <w:sz w:val="28"/>
              </w:rPr>
              <w:t>позиции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снизились</w:t>
            </w:r>
          </w:p>
        </w:tc>
        <w:tc>
          <w:tcPr>
            <w:tcW w:w="1866" w:type="dxa"/>
          </w:tcPr>
          <w:p w:rsidR="006711CF" w:rsidRDefault="004F6B6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1866" w:type="dxa"/>
          </w:tcPr>
          <w:p w:rsidR="006711CF" w:rsidRDefault="004F6B6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1866" w:type="dxa"/>
          </w:tcPr>
          <w:p w:rsidR="006711CF" w:rsidRDefault="004F6B6B">
            <w:pPr>
              <w:pStyle w:val="TableParagraph"/>
              <w:ind w:right="232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</w:tr>
      <w:tr w:rsidR="006711CF">
        <w:trPr>
          <w:trHeight w:val="370"/>
        </w:trPr>
        <w:tc>
          <w:tcPr>
            <w:tcW w:w="3784" w:type="dxa"/>
          </w:tcPr>
          <w:p w:rsidR="006711CF" w:rsidRDefault="004F6B6B">
            <w:pPr>
              <w:pStyle w:val="TableParagraph"/>
              <w:ind w:left="107" w:right="0"/>
              <w:jc w:val="left"/>
              <w:rPr>
                <w:sz w:val="28"/>
              </w:rPr>
            </w:pPr>
            <w:r>
              <w:rPr>
                <w:sz w:val="28"/>
              </w:rPr>
              <w:t>позиции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остались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прежними</w:t>
            </w:r>
          </w:p>
        </w:tc>
        <w:tc>
          <w:tcPr>
            <w:tcW w:w="1866" w:type="dxa"/>
          </w:tcPr>
          <w:p w:rsidR="006711CF" w:rsidRDefault="004F6B6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1866" w:type="dxa"/>
          </w:tcPr>
          <w:p w:rsidR="006711CF" w:rsidRDefault="004F6B6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1866" w:type="dxa"/>
          </w:tcPr>
          <w:p w:rsidR="006711CF" w:rsidRDefault="004F6B6B">
            <w:pPr>
              <w:pStyle w:val="TableParagraph"/>
              <w:ind w:right="232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  <w:tr w:rsidR="006711CF">
        <w:trPr>
          <w:trHeight w:val="370"/>
        </w:trPr>
        <w:tc>
          <w:tcPr>
            <w:tcW w:w="3784" w:type="dxa"/>
          </w:tcPr>
          <w:p w:rsidR="006711CF" w:rsidRDefault="004F6B6B">
            <w:pPr>
              <w:pStyle w:val="TableParagraph"/>
              <w:ind w:left="107" w:right="0"/>
              <w:jc w:val="left"/>
              <w:rPr>
                <w:sz w:val="28"/>
              </w:rPr>
            </w:pPr>
            <w:r>
              <w:rPr>
                <w:sz w:val="28"/>
              </w:rPr>
              <w:t>позиции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повысились</w:t>
            </w:r>
          </w:p>
        </w:tc>
        <w:tc>
          <w:tcPr>
            <w:tcW w:w="1866" w:type="dxa"/>
          </w:tcPr>
          <w:p w:rsidR="006711CF" w:rsidRDefault="004F6B6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1866" w:type="dxa"/>
          </w:tcPr>
          <w:p w:rsidR="006711CF" w:rsidRDefault="004F6B6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1866" w:type="dxa"/>
          </w:tcPr>
          <w:p w:rsidR="006711CF" w:rsidRDefault="004F6B6B">
            <w:pPr>
              <w:pStyle w:val="TableParagraph"/>
              <w:ind w:right="232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</w:tr>
      <w:tr w:rsidR="006711CF">
        <w:trPr>
          <w:trHeight w:val="370"/>
        </w:trPr>
        <w:tc>
          <w:tcPr>
            <w:tcW w:w="3784" w:type="dxa"/>
          </w:tcPr>
          <w:p w:rsidR="006711CF" w:rsidRDefault="004F6B6B">
            <w:pPr>
              <w:pStyle w:val="TableParagraph"/>
              <w:ind w:left="107" w:right="0"/>
              <w:jc w:val="left"/>
              <w:rPr>
                <w:sz w:val="28"/>
              </w:rPr>
            </w:pPr>
            <w:r>
              <w:rPr>
                <w:sz w:val="28"/>
              </w:rPr>
              <w:t>ВСЕГО:</w:t>
            </w:r>
          </w:p>
        </w:tc>
        <w:tc>
          <w:tcPr>
            <w:tcW w:w="1866" w:type="dxa"/>
          </w:tcPr>
          <w:p w:rsidR="006711CF" w:rsidRDefault="004F6B6B">
            <w:pPr>
              <w:pStyle w:val="TableParagraph"/>
              <w:ind w:left="238" w:right="235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866" w:type="dxa"/>
          </w:tcPr>
          <w:p w:rsidR="006711CF" w:rsidRDefault="004F6B6B">
            <w:pPr>
              <w:pStyle w:val="TableParagraph"/>
              <w:ind w:right="235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866" w:type="dxa"/>
          </w:tcPr>
          <w:p w:rsidR="006711CF" w:rsidRDefault="004F6B6B">
            <w:pPr>
              <w:pStyle w:val="TableParagraph"/>
              <w:ind w:right="229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</w:tbl>
    <w:p w:rsidR="006711CF" w:rsidRDefault="004F6B6B">
      <w:pPr>
        <w:pStyle w:val="1"/>
        <w:numPr>
          <w:ilvl w:val="1"/>
          <w:numId w:val="2"/>
        </w:numPr>
        <w:tabs>
          <w:tab w:val="left" w:pos="1190"/>
        </w:tabs>
        <w:spacing w:before="211"/>
        <w:ind w:left="1189"/>
      </w:pPr>
      <w:r>
        <w:t>Как</w:t>
      </w:r>
      <w:r>
        <w:rPr>
          <w:spacing w:val="-4"/>
        </w:rPr>
        <w:t xml:space="preserve"> </w:t>
      </w:r>
      <w:r>
        <w:t>изменились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респондентами</w:t>
      </w:r>
      <w:r>
        <w:rPr>
          <w:spacing w:val="-1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статуса?</w:t>
      </w:r>
    </w:p>
    <w:p w:rsidR="006711CF" w:rsidRDefault="006711CF">
      <w:pPr>
        <w:pStyle w:val="a3"/>
        <w:spacing w:before="1"/>
        <w:rPr>
          <w:b/>
          <w:sz w:val="36"/>
        </w:rPr>
      </w:pPr>
    </w:p>
    <w:p w:rsidR="006711CF" w:rsidRDefault="004F6B6B">
      <w:pPr>
        <w:pStyle w:val="a4"/>
        <w:numPr>
          <w:ilvl w:val="1"/>
          <w:numId w:val="2"/>
        </w:numPr>
        <w:tabs>
          <w:tab w:val="left" w:pos="1270"/>
        </w:tabs>
        <w:spacing w:line="276" w:lineRule="auto"/>
        <w:ind w:right="115" w:hanging="540"/>
        <w:jc w:val="both"/>
        <w:rPr>
          <w:sz w:val="28"/>
        </w:rPr>
      </w:pPr>
      <w:r>
        <w:rPr>
          <w:sz w:val="28"/>
        </w:rPr>
        <w:t>Доход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лишь</w:t>
      </w:r>
      <w:r>
        <w:rPr>
          <w:spacing w:val="1"/>
          <w:sz w:val="28"/>
        </w:rPr>
        <w:t xml:space="preserve"> </w:t>
      </w:r>
      <w:r>
        <w:rPr>
          <w:sz w:val="28"/>
        </w:rPr>
        <w:t>одна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составляющих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статуса,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связанная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тому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монотонно с другими его компонентами – престижем и властью. Начало</w:t>
      </w:r>
      <w:r>
        <w:rPr>
          <w:spacing w:val="1"/>
          <w:sz w:val="28"/>
        </w:rPr>
        <w:t xml:space="preserve"> </w:t>
      </w:r>
      <w:r>
        <w:rPr>
          <w:w w:val="95"/>
          <w:sz w:val="28"/>
        </w:rPr>
        <w:t>2000-х</w:t>
      </w:r>
      <w:r>
        <w:rPr>
          <w:spacing w:val="-3"/>
          <w:w w:val="95"/>
          <w:sz w:val="28"/>
        </w:rPr>
        <w:t xml:space="preserve"> </w:t>
      </w:r>
      <w:r>
        <w:rPr>
          <w:w w:val="95"/>
          <w:sz w:val="28"/>
        </w:rPr>
        <w:t>годов</w:t>
      </w:r>
      <w:r>
        <w:rPr>
          <w:spacing w:val="115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180"/>
          <w:sz w:val="28"/>
        </w:rPr>
        <w:t xml:space="preserve"> </w:t>
      </w:r>
      <w:r>
        <w:rPr>
          <w:w w:val="95"/>
          <w:sz w:val="28"/>
        </w:rPr>
        <w:t>России</w:t>
      </w:r>
      <w:r>
        <w:rPr>
          <w:spacing w:val="182"/>
          <w:sz w:val="28"/>
        </w:rPr>
        <w:t xml:space="preserve"> </w:t>
      </w:r>
      <w:r>
        <w:rPr>
          <w:w w:val="95"/>
          <w:sz w:val="28"/>
        </w:rPr>
        <w:t>сопровождалось</w:t>
      </w:r>
      <w:r>
        <w:rPr>
          <w:spacing w:val="180"/>
          <w:sz w:val="28"/>
        </w:rPr>
        <w:t xml:space="preserve"> </w:t>
      </w:r>
      <w:r>
        <w:rPr>
          <w:w w:val="95"/>
          <w:sz w:val="28"/>
        </w:rPr>
        <w:t>значимым</w:t>
      </w:r>
      <w:r>
        <w:rPr>
          <w:spacing w:val="178"/>
          <w:sz w:val="28"/>
        </w:rPr>
        <w:t xml:space="preserve"> </w:t>
      </w:r>
      <w:r>
        <w:rPr>
          <w:w w:val="95"/>
          <w:sz w:val="28"/>
        </w:rPr>
        <w:t>повышением</w:t>
      </w:r>
      <w:r>
        <w:rPr>
          <w:spacing w:val="180"/>
          <w:sz w:val="28"/>
        </w:rPr>
        <w:t xml:space="preserve"> </w:t>
      </w:r>
      <w:r>
        <w:rPr>
          <w:w w:val="95"/>
          <w:sz w:val="28"/>
        </w:rPr>
        <w:t>пенсий</w:t>
      </w:r>
      <w:r>
        <w:rPr>
          <w:spacing w:val="-65"/>
          <w:w w:val="95"/>
          <w:sz w:val="28"/>
        </w:rPr>
        <w:t xml:space="preserve"> </w:t>
      </w:r>
      <w:r>
        <w:rPr>
          <w:sz w:val="28"/>
        </w:rPr>
        <w:t>и зарплат</w:t>
      </w:r>
      <w:r>
        <w:rPr>
          <w:spacing w:val="1"/>
          <w:sz w:val="28"/>
        </w:rPr>
        <w:t xml:space="preserve"> </w:t>
      </w:r>
      <w:r>
        <w:rPr>
          <w:sz w:val="28"/>
        </w:rPr>
        <w:t>в бюджетной сфере. Так,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данным Росстата,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средний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месячных</w:t>
      </w:r>
      <w:r>
        <w:rPr>
          <w:spacing w:val="-2"/>
          <w:sz w:val="28"/>
        </w:rPr>
        <w:t xml:space="preserve"> </w:t>
      </w:r>
      <w:r>
        <w:rPr>
          <w:sz w:val="28"/>
        </w:rPr>
        <w:t>пенсий</w:t>
      </w:r>
      <w:r>
        <w:rPr>
          <w:spacing w:val="-2"/>
          <w:sz w:val="28"/>
        </w:rPr>
        <w:t xml:space="preserve"> </w:t>
      </w:r>
      <w:r>
        <w:rPr>
          <w:sz w:val="28"/>
        </w:rPr>
        <w:t>вырос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1998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2005</w:t>
      </w:r>
      <w:r>
        <w:rPr>
          <w:spacing w:val="-1"/>
          <w:sz w:val="28"/>
        </w:rPr>
        <w:t xml:space="preserve"> </w:t>
      </w:r>
      <w:r>
        <w:rPr>
          <w:sz w:val="28"/>
        </w:rPr>
        <w:t>год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6</w:t>
      </w:r>
      <w:r>
        <w:rPr>
          <w:spacing w:val="-1"/>
          <w:sz w:val="28"/>
        </w:rPr>
        <w:t xml:space="preserve"> </w:t>
      </w:r>
      <w:r>
        <w:rPr>
          <w:sz w:val="28"/>
        </w:rPr>
        <w:t>раз.</w:t>
      </w:r>
    </w:p>
    <w:p w:rsidR="006711CF" w:rsidRDefault="004F6B6B">
      <w:pPr>
        <w:pStyle w:val="1"/>
        <w:spacing w:before="4"/>
        <w:ind w:left="1239" w:right="341" w:hanging="1"/>
      </w:pPr>
      <w:r>
        <w:t>Можно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считать</w:t>
      </w:r>
      <w:r>
        <w:rPr>
          <w:spacing w:val="1"/>
        </w:rPr>
        <w:t xml:space="preserve"> </w:t>
      </w:r>
      <w:r>
        <w:t>улучшение</w:t>
      </w:r>
      <w:r>
        <w:rPr>
          <w:spacing w:val="1"/>
        </w:rPr>
        <w:t xml:space="preserve"> </w:t>
      </w:r>
      <w:r>
        <w:t>материального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пенсионеров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социальной</w:t>
      </w:r>
      <w:r>
        <w:rPr>
          <w:spacing w:val="71"/>
        </w:rPr>
        <w:t xml:space="preserve"> </w:t>
      </w:r>
      <w:r>
        <w:t>мобильности?</w:t>
      </w:r>
      <w:r>
        <w:rPr>
          <w:spacing w:val="1"/>
        </w:rPr>
        <w:t xml:space="preserve"> </w:t>
      </w:r>
      <w:r>
        <w:t>Приведите</w:t>
      </w:r>
      <w:r>
        <w:rPr>
          <w:spacing w:val="-1"/>
        </w:rPr>
        <w:t xml:space="preserve"> </w:t>
      </w:r>
      <w:r>
        <w:t>аргумент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обоснование своей позиции.</w:t>
      </w:r>
    </w:p>
    <w:p w:rsidR="006711CF" w:rsidRDefault="006711CF">
      <w:pPr>
        <w:sectPr w:rsidR="006711CF">
          <w:pgSz w:w="11910" w:h="16840"/>
          <w:pgMar w:top="1360" w:right="960" w:bottom="1420" w:left="380" w:header="718" w:footer="1237" w:gutter="0"/>
          <w:cols w:space="720"/>
        </w:sectPr>
      </w:pPr>
    </w:p>
    <w:p w:rsidR="006711CF" w:rsidRDefault="004F6B6B">
      <w:pPr>
        <w:tabs>
          <w:tab w:val="left" w:pos="2119"/>
          <w:tab w:val="left" w:pos="2495"/>
          <w:tab w:val="left" w:pos="3655"/>
          <w:tab w:val="left" w:pos="5611"/>
          <w:tab w:val="left" w:pos="5996"/>
          <w:tab w:val="left" w:pos="7644"/>
          <w:tab w:val="left" w:pos="8481"/>
        </w:tabs>
        <w:spacing w:before="103"/>
        <w:ind w:left="699" w:right="341" w:firstLine="321"/>
        <w:jc w:val="right"/>
        <w:rPr>
          <w:b/>
          <w:sz w:val="28"/>
        </w:rPr>
      </w:pPr>
      <w:r>
        <w:lastRenderedPageBreak/>
        <w:pict>
          <v:shape id="_x0000_s1026" type="#_x0000_t202" style="position:absolute;left:0;text-align:left;margin-left:24.05pt;margin-top:9.7pt;width:37.1pt;height:18.85pt;z-index:-15887872;mso-position-horizontal-relative:page" filled="f" strokeweight=".72pt">
            <v:textbox inset="0,0,0,0">
              <w:txbxContent>
                <w:p w:rsidR="006711CF" w:rsidRDefault="004F6B6B">
                  <w:pPr>
                    <w:spacing w:before="21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w w:val="99"/>
                      <w:sz w:val="28"/>
                    </w:rPr>
                    <w:t>8</w:t>
                  </w:r>
                </w:p>
              </w:txbxContent>
            </v:textbox>
            <w10:wrap anchorx="page"/>
          </v:shape>
        </w:pict>
      </w:r>
      <w:r>
        <w:rPr>
          <w:b/>
          <w:sz w:val="28"/>
        </w:rPr>
        <w:t>Перед</w:t>
      </w:r>
      <w:r>
        <w:rPr>
          <w:b/>
          <w:spacing w:val="15"/>
          <w:sz w:val="28"/>
        </w:rPr>
        <w:t xml:space="preserve"> </w:t>
      </w:r>
      <w:r>
        <w:rPr>
          <w:b/>
          <w:sz w:val="28"/>
        </w:rPr>
        <w:t>Вами</w:t>
      </w:r>
      <w:r>
        <w:rPr>
          <w:b/>
          <w:spacing w:val="13"/>
          <w:sz w:val="28"/>
        </w:rPr>
        <w:t xml:space="preserve"> </w:t>
      </w:r>
      <w:r>
        <w:rPr>
          <w:b/>
          <w:sz w:val="28"/>
        </w:rPr>
        <w:t>высказывания</w:t>
      </w:r>
      <w:r>
        <w:rPr>
          <w:b/>
          <w:spacing w:val="14"/>
          <w:sz w:val="28"/>
        </w:rPr>
        <w:t xml:space="preserve"> </w:t>
      </w:r>
      <w:r>
        <w:rPr>
          <w:b/>
          <w:sz w:val="28"/>
        </w:rPr>
        <w:t>известных</w:t>
      </w:r>
      <w:r>
        <w:rPr>
          <w:b/>
          <w:spacing w:val="14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3"/>
          <w:sz w:val="28"/>
        </w:rPr>
        <w:t xml:space="preserve"> </w:t>
      </w:r>
      <w:r>
        <w:rPr>
          <w:b/>
          <w:sz w:val="28"/>
        </w:rPr>
        <w:t>зарубежных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мыслителей.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то</w:t>
      </w:r>
      <w:r>
        <w:rPr>
          <w:b/>
          <w:spacing w:val="12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них,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которое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станет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темой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сочинения-эссе.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Ваша</w:t>
      </w:r>
      <w:r>
        <w:rPr>
          <w:b/>
          <w:spacing w:val="37"/>
          <w:sz w:val="28"/>
        </w:rPr>
        <w:t xml:space="preserve"> </w:t>
      </w:r>
      <w:r>
        <w:rPr>
          <w:b/>
          <w:sz w:val="28"/>
        </w:rPr>
        <w:t>задача</w:t>
      </w:r>
      <w:r>
        <w:rPr>
          <w:b/>
          <w:spacing w:val="38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37"/>
          <w:sz w:val="28"/>
        </w:rPr>
        <w:t xml:space="preserve"> </w:t>
      </w:r>
      <w:r>
        <w:rPr>
          <w:b/>
          <w:sz w:val="28"/>
        </w:rPr>
        <w:t>сформулировать</w:t>
      </w:r>
      <w:r>
        <w:rPr>
          <w:b/>
          <w:spacing w:val="37"/>
          <w:sz w:val="28"/>
        </w:rPr>
        <w:t xml:space="preserve"> </w:t>
      </w:r>
      <w:r>
        <w:rPr>
          <w:b/>
          <w:sz w:val="28"/>
        </w:rPr>
        <w:t>своё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собственное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отношение</w:t>
      </w:r>
      <w:r>
        <w:rPr>
          <w:b/>
          <w:spacing w:val="38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проблеме,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поднятой</w:t>
      </w:r>
      <w:r>
        <w:rPr>
          <w:b/>
          <w:sz w:val="28"/>
        </w:rPr>
        <w:tab/>
        <w:t>в</w:t>
      </w:r>
      <w:r>
        <w:rPr>
          <w:b/>
          <w:sz w:val="28"/>
        </w:rPr>
        <w:tab/>
        <w:t>данном</w:t>
      </w:r>
      <w:r>
        <w:rPr>
          <w:b/>
          <w:sz w:val="28"/>
        </w:rPr>
        <w:tab/>
        <w:t>утверждении,</w:t>
      </w:r>
      <w:r>
        <w:rPr>
          <w:b/>
          <w:sz w:val="28"/>
        </w:rPr>
        <w:tab/>
        <w:t>и</w:t>
      </w:r>
      <w:r>
        <w:rPr>
          <w:b/>
          <w:sz w:val="28"/>
        </w:rPr>
        <w:tab/>
        <w:t>обосновать</w:t>
      </w:r>
      <w:r>
        <w:rPr>
          <w:b/>
          <w:sz w:val="28"/>
        </w:rPr>
        <w:tab/>
        <w:t>теми</w:t>
      </w:r>
      <w:r>
        <w:rPr>
          <w:b/>
          <w:sz w:val="28"/>
        </w:rPr>
        <w:tab/>
        <w:t>аргументами,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которые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представляются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Вам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наиболее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существенными.</w:t>
      </w:r>
      <w:r>
        <w:rPr>
          <w:b/>
          <w:spacing w:val="9"/>
          <w:sz w:val="28"/>
        </w:rPr>
        <w:t xml:space="preserve"> </w:t>
      </w:r>
      <w:proofErr w:type="gramStart"/>
      <w:r>
        <w:rPr>
          <w:b/>
          <w:sz w:val="28"/>
        </w:rPr>
        <w:t>Выбрав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тему,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обязательно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укажите,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позиции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какой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базовой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науки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(культурологии,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политологии,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социологии,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философии,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экономики,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юриспруденции)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Вы</w:t>
      </w:r>
      <w:proofErr w:type="gramEnd"/>
    </w:p>
    <w:p w:rsidR="006711CF" w:rsidRDefault="004F6B6B">
      <w:pPr>
        <w:pStyle w:val="1"/>
        <w:spacing w:line="322" w:lineRule="exact"/>
        <w:ind w:left="700"/>
      </w:pPr>
      <w:r>
        <w:t>будете</w:t>
      </w:r>
      <w:r>
        <w:rPr>
          <w:spacing w:val="-4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рассматривать.</w:t>
      </w:r>
    </w:p>
    <w:p w:rsidR="006711CF" w:rsidRDefault="006711CF">
      <w:pPr>
        <w:pStyle w:val="a3"/>
        <w:rPr>
          <w:b/>
        </w:rPr>
      </w:pPr>
    </w:p>
    <w:p w:rsidR="006711CF" w:rsidRDefault="004F6B6B">
      <w:pPr>
        <w:spacing w:line="320" w:lineRule="exact"/>
        <w:ind w:left="699"/>
        <w:jc w:val="both"/>
        <w:rPr>
          <w:b/>
          <w:sz w:val="28"/>
        </w:rPr>
      </w:pPr>
      <w:r>
        <w:rPr>
          <w:b/>
          <w:sz w:val="28"/>
        </w:rPr>
        <w:t>Ваша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будет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оцениваться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жюри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следующим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критериям:</w:t>
      </w:r>
    </w:p>
    <w:p w:rsidR="006711CF" w:rsidRDefault="004F6B6B">
      <w:pPr>
        <w:pStyle w:val="a4"/>
        <w:numPr>
          <w:ilvl w:val="0"/>
          <w:numId w:val="1"/>
        </w:numPr>
        <w:tabs>
          <w:tab w:val="left" w:pos="980"/>
        </w:tabs>
        <w:ind w:right="115" w:hanging="361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проблему,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автором,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-67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наук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практики.</w:t>
      </w:r>
    </w:p>
    <w:p w:rsidR="006711CF" w:rsidRDefault="004F6B6B">
      <w:pPr>
        <w:pStyle w:val="a4"/>
        <w:numPr>
          <w:ilvl w:val="0"/>
          <w:numId w:val="1"/>
        </w:numPr>
        <w:tabs>
          <w:tab w:val="left" w:pos="1118"/>
        </w:tabs>
        <w:ind w:right="115" w:hanging="361"/>
        <w:jc w:val="both"/>
        <w:rPr>
          <w:sz w:val="28"/>
        </w:rPr>
      </w:pPr>
      <w:r>
        <w:tab/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обосновать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собственную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точку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раскрытии</w:t>
      </w:r>
      <w:r>
        <w:rPr>
          <w:spacing w:val="1"/>
          <w:sz w:val="28"/>
        </w:rPr>
        <w:t xml:space="preserve"> </w:t>
      </w:r>
      <w:r>
        <w:rPr>
          <w:sz w:val="28"/>
        </w:rPr>
        <w:t>темы.</w:t>
      </w:r>
      <w:r>
        <w:rPr>
          <w:spacing w:val="1"/>
          <w:sz w:val="28"/>
        </w:rPr>
        <w:t xml:space="preserve"> </w:t>
      </w:r>
      <w:r>
        <w:rPr>
          <w:sz w:val="28"/>
        </w:rPr>
        <w:t>(Необходимо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Вашу</w:t>
      </w:r>
      <w:r>
        <w:rPr>
          <w:spacing w:val="1"/>
          <w:sz w:val="28"/>
        </w:rPr>
        <w:t xml:space="preserve"> </w:t>
      </w:r>
      <w:r>
        <w:rPr>
          <w:sz w:val="28"/>
        </w:rPr>
        <w:t>точку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</w:t>
      </w:r>
      <w:r>
        <w:rPr>
          <w:sz w:val="28"/>
        </w:rPr>
        <w:t>ведческую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проблему,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выразить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высказыванию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согласие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несогласие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авторским</w:t>
      </w:r>
      <w:r>
        <w:rPr>
          <w:spacing w:val="-3"/>
          <w:sz w:val="28"/>
        </w:rPr>
        <w:t xml:space="preserve"> </w:t>
      </w:r>
      <w:r>
        <w:rPr>
          <w:sz w:val="28"/>
        </w:rPr>
        <w:t>высказыванием.)</w:t>
      </w:r>
    </w:p>
    <w:p w:rsidR="006711CF" w:rsidRDefault="004F6B6B">
      <w:pPr>
        <w:pStyle w:val="a4"/>
        <w:numPr>
          <w:ilvl w:val="0"/>
          <w:numId w:val="1"/>
        </w:numPr>
        <w:tabs>
          <w:tab w:val="left" w:pos="980"/>
        </w:tabs>
        <w:spacing w:line="322" w:lineRule="exact"/>
        <w:ind w:left="979" w:right="0" w:hanging="281"/>
        <w:jc w:val="both"/>
        <w:rPr>
          <w:sz w:val="28"/>
        </w:rPr>
      </w:pPr>
      <w:r>
        <w:rPr>
          <w:sz w:val="28"/>
        </w:rPr>
        <w:t>Уровень</w:t>
      </w:r>
      <w:r>
        <w:rPr>
          <w:spacing w:val="-4"/>
          <w:sz w:val="28"/>
        </w:rPr>
        <w:t xml:space="preserve"> </w:t>
      </w:r>
      <w:r>
        <w:rPr>
          <w:sz w:val="28"/>
        </w:rPr>
        <w:t>аргументации:</w:t>
      </w:r>
    </w:p>
    <w:p w:rsidR="006711CF" w:rsidRDefault="004F6B6B">
      <w:pPr>
        <w:pStyle w:val="a3"/>
        <w:ind w:left="1600" w:right="84" w:hanging="361"/>
      </w:pPr>
      <w:r>
        <w:t>а)</w:t>
      </w:r>
      <w:r>
        <w:rPr>
          <w:spacing w:val="41"/>
        </w:rPr>
        <w:t xml:space="preserve"> </w:t>
      </w:r>
      <w:r>
        <w:t>внутреннее</w:t>
      </w:r>
      <w:r>
        <w:rPr>
          <w:spacing w:val="109"/>
        </w:rPr>
        <w:t xml:space="preserve"> </w:t>
      </w:r>
      <w:r>
        <w:t>смысловое</w:t>
      </w:r>
      <w:r>
        <w:rPr>
          <w:spacing w:val="110"/>
        </w:rPr>
        <w:t xml:space="preserve"> </w:t>
      </w:r>
      <w:r>
        <w:t>единство,</w:t>
      </w:r>
      <w:r>
        <w:rPr>
          <w:spacing w:val="110"/>
        </w:rPr>
        <w:t xml:space="preserve"> </w:t>
      </w:r>
      <w:r>
        <w:t>согласованность</w:t>
      </w:r>
      <w:r>
        <w:rPr>
          <w:spacing w:val="109"/>
        </w:rPr>
        <w:t xml:space="preserve"> </w:t>
      </w:r>
      <w:r>
        <w:t>ключевых</w:t>
      </w:r>
      <w:r>
        <w:rPr>
          <w:spacing w:val="109"/>
        </w:rPr>
        <w:t xml:space="preserve"> </w:t>
      </w:r>
      <w:r>
        <w:t>тезисов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утверждений,</w:t>
      </w:r>
      <w:r>
        <w:rPr>
          <w:spacing w:val="-1"/>
        </w:rPr>
        <w:t xml:space="preserve"> </w:t>
      </w:r>
      <w:r>
        <w:t>непротиворечивость суждений;</w:t>
      </w:r>
    </w:p>
    <w:p w:rsidR="006711CF" w:rsidRDefault="004F6B6B">
      <w:pPr>
        <w:pStyle w:val="a3"/>
        <w:spacing w:line="322" w:lineRule="exact"/>
        <w:ind w:left="1240"/>
      </w:pPr>
      <w:r>
        <w:t>б)</w:t>
      </w:r>
      <w:r>
        <w:rPr>
          <w:spacing w:val="-2"/>
        </w:rPr>
        <w:t xml:space="preserve"> </w:t>
      </w:r>
      <w:r>
        <w:t>опора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научные</w:t>
      </w:r>
      <w:r>
        <w:rPr>
          <w:spacing w:val="-2"/>
        </w:rPr>
        <w:t xml:space="preserve"> </w:t>
      </w:r>
      <w:r>
        <w:t>теории,</w:t>
      </w:r>
      <w:r>
        <w:rPr>
          <w:spacing w:val="-2"/>
        </w:rPr>
        <w:t xml:space="preserve"> </w:t>
      </w:r>
      <w:r>
        <w:t>владение</w:t>
      </w:r>
      <w:r>
        <w:rPr>
          <w:spacing w:val="-4"/>
        </w:rPr>
        <w:t xml:space="preserve"> </w:t>
      </w:r>
      <w:r>
        <w:t>понятиями курса;</w:t>
      </w:r>
    </w:p>
    <w:p w:rsidR="006711CF" w:rsidRDefault="004F6B6B">
      <w:pPr>
        <w:pStyle w:val="a3"/>
        <w:spacing w:line="322" w:lineRule="exact"/>
        <w:ind w:left="1239"/>
      </w:pPr>
      <w:r>
        <w:t>в)</w:t>
      </w:r>
      <w:r>
        <w:rPr>
          <w:spacing w:val="-2"/>
        </w:rPr>
        <w:t xml:space="preserve"> </w:t>
      </w:r>
      <w:r>
        <w:t>опора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факты</w:t>
      </w:r>
      <w:r>
        <w:rPr>
          <w:spacing w:val="-1"/>
        </w:rPr>
        <w:t xml:space="preserve"> </w:t>
      </w:r>
      <w:r>
        <w:t>общественной</w:t>
      </w:r>
      <w:r>
        <w:rPr>
          <w:spacing w:val="-3"/>
        </w:rPr>
        <w:t xml:space="preserve"> </w:t>
      </w:r>
      <w:r>
        <w:t>жизни,</w:t>
      </w:r>
      <w:r>
        <w:rPr>
          <w:spacing w:val="-3"/>
        </w:rPr>
        <w:t xml:space="preserve"> </w:t>
      </w:r>
      <w:r>
        <w:t>личный</w:t>
      </w:r>
      <w:r>
        <w:rPr>
          <w:spacing w:val="-1"/>
        </w:rPr>
        <w:t xml:space="preserve"> </w:t>
      </w:r>
      <w:r>
        <w:t>социальный</w:t>
      </w:r>
      <w:r>
        <w:rPr>
          <w:spacing w:val="-3"/>
        </w:rPr>
        <w:t xml:space="preserve"> </w:t>
      </w:r>
      <w:r>
        <w:t>опыт;</w:t>
      </w:r>
    </w:p>
    <w:p w:rsidR="006711CF" w:rsidRDefault="004F6B6B">
      <w:pPr>
        <w:pStyle w:val="a3"/>
        <w:ind w:left="1599" w:hanging="360"/>
      </w:pPr>
      <w:r>
        <w:t>г)</w:t>
      </w:r>
      <w:r>
        <w:rPr>
          <w:spacing w:val="40"/>
        </w:rPr>
        <w:t xml:space="preserve"> </w:t>
      </w:r>
      <w:r>
        <w:t>примеры</w:t>
      </w:r>
      <w:r>
        <w:rPr>
          <w:spacing w:val="41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произведений</w:t>
      </w:r>
      <w:r>
        <w:rPr>
          <w:spacing w:val="40"/>
        </w:rPr>
        <w:t xml:space="preserve"> </w:t>
      </w:r>
      <w:r>
        <w:t>духовной</w:t>
      </w:r>
      <w:r>
        <w:rPr>
          <w:spacing w:val="40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(литература,</w:t>
      </w:r>
      <w:r>
        <w:rPr>
          <w:spacing w:val="39"/>
        </w:rPr>
        <w:t xml:space="preserve"> </w:t>
      </w:r>
      <w:r>
        <w:t>театр,</w:t>
      </w:r>
      <w:r>
        <w:rPr>
          <w:spacing w:val="40"/>
        </w:rPr>
        <w:t xml:space="preserve"> </w:t>
      </w:r>
      <w:r>
        <w:t>кино,</w:t>
      </w:r>
      <w:r>
        <w:rPr>
          <w:spacing w:val="-67"/>
        </w:rPr>
        <w:t xml:space="preserve"> </w:t>
      </w:r>
      <w:r>
        <w:t>живопись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:rsidR="006711CF" w:rsidRDefault="004F6B6B">
      <w:pPr>
        <w:pStyle w:val="a4"/>
        <w:numPr>
          <w:ilvl w:val="0"/>
          <w:numId w:val="1"/>
        </w:numPr>
        <w:tabs>
          <w:tab w:val="left" w:pos="980"/>
        </w:tabs>
        <w:ind w:left="979" w:right="0" w:hanging="281"/>
        <w:rPr>
          <w:sz w:val="28"/>
        </w:rPr>
      </w:pPr>
      <w:r>
        <w:rPr>
          <w:sz w:val="28"/>
        </w:rPr>
        <w:t>Умение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сформулировать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-3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-2"/>
          <w:sz w:val="28"/>
        </w:rPr>
        <w:t xml:space="preserve"> </w:t>
      </w:r>
      <w:r>
        <w:rPr>
          <w:sz w:val="28"/>
        </w:rPr>
        <w:t>темы.</w:t>
      </w:r>
    </w:p>
    <w:p w:rsidR="006711CF" w:rsidRDefault="004F6B6B">
      <w:pPr>
        <w:pStyle w:val="a4"/>
        <w:numPr>
          <w:ilvl w:val="1"/>
          <w:numId w:val="1"/>
        </w:numPr>
        <w:tabs>
          <w:tab w:val="left" w:pos="1601"/>
        </w:tabs>
        <w:spacing w:before="91" w:line="276" w:lineRule="auto"/>
        <w:ind w:hanging="360"/>
        <w:jc w:val="both"/>
        <w:rPr>
          <w:sz w:val="28"/>
        </w:rPr>
      </w:pPr>
      <w:r>
        <w:rPr>
          <w:sz w:val="28"/>
        </w:rPr>
        <w:t>«В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бедствиях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люди</w:t>
      </w:r>
      <w:r>
        <w:rPr>
          <w:spacing w:val="1"/>
          <w:sz w:val="28"/>
        </w:rPr>
        <w:t xml:space="preserve"> </w:t>
      </w:r>
      <w:r>
        <w:rPr>
          <w:sz w:val="28"/>
        </w:rPr>
        <w:t>склонны</w:t>
      </w:r>
      <w:r>
        <w:rPr>
          <w:spacing w:val="1"/>
          <w:sz w:val="28"/>
        </w:rPr>
        <w:t xml:space="preserve"> </w:t>
      </w:r>
      <w:r>
        <w:rPr>
          <w:sz w:val="28"/>
        </w:rPr>
        <w:t>винить</w:t>
      </w:r>
      <w:r>
        <w:rPr>
          <w:spacing w:val="1"/>
          <w:sz w:val="28"/>
        </w:rPr>
        <w:t xml:space="preserve"> </w:t>
      </w:r>
      <w:r>
        <w:rPr>
          <w:sz w:val="28"/>
        </w:rPr>
        <w:t>судьбу,</w:t>
      </w:r>
      <w:r>
        <w:rPr>
          <w:spacing w:val="1"/>
          <w:sz w:val="28"/>
        </w:rPr>
        <w:t xml:space="preserve"> </w:t>
      </w:r>
      <w:r>
        <w:rPr>
          <w:sz w:val="28"/>
        </w:rPr>
        <w:t>богов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всё</w:t>
      </w:r>
      <w:r>
        <w:rPr>
          <w:spacing w:val="70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угодно,</w:t>
      </w:r>
      <w:r>
        <w:rPr>
          <w:spacing w:val="-2"/>
          <w:sz w:val="28"/>
        </w:rPr>
        <w:t xml:space="preserve"> </w:t>
      </w:r>
      <w:r>
        <w:rPr>
          <w:sz w:val="28"/>
        </w:rPr>
        <w:t>но 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себя</w:t>
      </w:r>
      <w:r>
        <w:rPr>
          <w:spacing w:val="-1"/>
          <w:sz w:val="28"/>
        </w:rPr>
        <w:t xml:space="preserve"> </w:t>
      </w:r>
      <w:r>
        <w:rPr>
          <w:sz w:val="28"/>
        </w:rPr>
        <w:t>самих».</w:t>
      </w:r>
      <w:r>
        <w:rPr>
          <w:spacing w:val="-1"/>
          <w:sz w:val="28"/>
        </w:rPr>
        <w:t xml:space="preserve"> </w:t>
      </w:r>
      <w:r>
        <w:rPr>
          <w:sz w:val="28"/>
        </w:rPr>
        <w:t>(Платон)</w:t>
      </w:r>
    </w:p>
    <w:p w:rsidR="006711CF" w:rsidRDefault="004F6B6B">
      <w:pPr>
        <w:pStyle w:val="a4"/>
        <w:numPr>
          <w:ilvl w:val="1"/>
          <w:numId w:val="1"/>
        </w:numPr>
        <w:tabs>
          <w:tab w:val="left" w:pos="1600"/>
        </w:tabs>
        <w:ind w:hanging="360"/>
        <w:jc w:val="both"/>
        <w:rPr>
          <w:sz w:val="28"/>
        </w:rPr>
      </w:pPr>
      <w:proofErr w:type="gramStart"/>
      <w:r>
        <w:rPr>
          <w:sz w:val="28"/>
        </w:rPr>
        <w:t>«Видеть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всё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верить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первая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добродетель</w:t>
      </w:r>
      <w:r>
        <w:rPr>
          <w:spacing w:val="71"/>
          <w:sz w:val="28"/>
        </w:rPr>
        <w:t xml:space="preserve"> </w:t>
      </w:r>
      <w:r>
        <w:rPr>
          <w:sz w:val="28"/>
        </w:rPr>
        <w:t>познающего;</w:t>
      </w:r>
      <w:r>
        <w:rPr>
          <w:spacing w:val="1"/>
          <w:sz w:val="28"/>
        </w:rPr>
        <w:t xml:space="preserve"> </w:t>
      </w:r>
      <w:r>
        <w:rPr>
          <w:sz w:val="28"/>
        </w:rPr>
        <w:t>видимость</w:t>
      </w:r>
      <w:r>
        <w:rPr>
          <w:spacing w:val="-2"/>
          <w:sz w:val="28"/>
        </w:rPr>
        <w:t xml:space="preserve"> </w:t>
      </w:r>
      <w:r>
        <w:rPr>
          <w:sz w:val="28"/>
        </w:rPr>
        <w:t>– величайший его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искуситель».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(Ницше)</w:t>
      </w:r>
    </w:p>
    <w:p w:rsidR="006711CF" w:rsidRDefault="004F6B6B">
      <w:pPr>
        <w:pStyle w:val="a4"/>
        <w:numPr>
          <w:ilvl w:val="1"/>
          <w:numId w:val="1"/>
        </w:numPr>
        <w:tabs>
          <w:tab w:val="left" w:pos="1600"/>
        </w:tabs>
        <w:jc w:val="both"/>
        <w:rPr>
          <w:sz w:val="28"/>
        </w:rPr>
      </w:pPr>
      <w:r>
        <w:rPr>
          <w:sz w:val="28"/>
        </w:rPr>
        <w:t>«Идеи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экономистов</w:t>
      </w:r>
      <w:r>
        <w:rPr>
          <w:spacing w:val="1"/>
          <w:sz w:val="28"/>
        </w:rPr>
        <w:t xml:space="preserve"> </w:t>
      </w:r>
      <w:r>
        <w:rPr>
          <w:sz w:val="28"/>
        </w:rPr>
        <w:t>имеют</w:t>
      </w:r>
      <w:r>
        <w:rPr>
          <w:spacing w:val="1"/>
          <w:sz w:val="28"/>
        </w:rPr>
        <w:t xml:space="preserve"> </w:t>
      </w:r>
      <w:r>
        <w:rPr>
          <w:sz w:val="28"/>
        </w:rPr>
        <w:t>гораздо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большее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значение,</w:t>
      </w:r>
      <w:r>
        <w:rPr>
          <w:spacing w:val="1"/>
          <w:sz w:val="28"/>
        </w:rPr>
        <w:t xml:space="preserve"> </w:t>
      </w: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</w:t>
      </w:r>
      <w:r>
        <w:rPr>
          <w:spacing w:val="1"/>
          <w:sz w:val="28"/>
        </w:rPr>
        <w:t xml:space="preserve"> </w:t>
      </w:r>
      <w:r>
        <w:rPr>
          <w:sz w:val="28"/>
        </w:rPr>
        <w:t>думать.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действительности только</w:t>
      </w:r>
      <w:r>
        <w:rPr>
          <w:spacing w:val="-2"/>
          <w:sz w:val="28"/>
        </w:rPr>
        <w:t xml:space="preserve"> </w:t>
      </w:r>
      <w:r>
        <w:rPr>
          <w:sz w:val="28"/>
        </w:rPr>
        <w:t>они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правят</w:t>
      </w:r>
      <w:r>
        <w:rPr>
          <w:spacing w:val="-3"/>
          <w:sz w:val="28"/>
        </w:rPr>
        <w:t xml:space="preserve"> </w:t>
      </w:r>
      <w:r>
        <w:rPr>
          <w:sz w:val="28"/>
        </w:rPr>
        <w:t>миром».</w:t>
      </w:r>
      <w:r>
        <w:rPr>
          <w:spacing w:val="-2"/>
          <w:sz w:val="28"/>
        </w:rPr>
        <w:t xml:space="preserve"> </w:t>
      </w:r>
      <w:r>
        <w:rPr>
          <w:sz w:val="28"/>
        </w:rPr>
        <w:t>(Дж.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Кейнс</w:t>
      </w:r>
      <w:proofErr w:type="spellEnd"/>
      <w:r>
        <w:rPr>
          <w:sz w:val="28"/>
        </w:rPr>
        <w:t>)</w:t>
      </w:r>
    </w:p>
    <w:p w:rsidR="006711CF" w:rsidRDefault="004F6B6B">
      <w:pPr>
        <w:pStyle w:val="a4"/>
        <w:numPr>
          <w:ilvl w:val="1"/>
          <w:numId w:val="1"/>
        </w:numPr>
        <w:tabs>
          <w:tab w:val="left" w:pos="1601"/>
        </w:tabs>
        <w:ind w:left="1600" w:right="113"/>
        <w:jc w:val="both"/>
        <w:rPr>
          <w:sz w:val="28"/>
        </w:rPr>
      </w:pPr>
      <w:r>
        <w:rPr>
          <w:sz w:val="28"/>
        </w:rPr>
        <w:t>«Чем ближе государство к падению, тем многочисленнее его законы».</w:t>
      </w:r>
      <w:r>
        <w:rPr>
          <w:spacing w:val="1"/>
          <w:sz w:val="28"/>
        </w:rPr>
        <w:t xml:space="preserve"> </w:t>
      </w:r>
      <w:r>
        <w:rPr>
          <w:sz w:val="28"/>
        </w:rPr>
        <w:t>(Тацит)</w:t>
      </w:r>
    </w:p>
    <w:p w:rsidR="006711CF" w:rsidRDefault="004F6B6B">
      <w:pPr>
        <w:pStyle w:val="a4"/>
        <w:numPr>
          <w:ilvl w:val="1"/>
          <w:numId w:val="1"/>
        </w:numPr>
        <w:tabs>
          <w:tab w:val="left" w:pos="1601"/>
        </w:tabs>
        <w:ind w:left="1600" w:hanging="360"/>
        <w:jc w:val="both"/>
        <w:rPr>
          <w:sz w:val="28"/>
        </w:rPr>
      </w:pPr>
      <w:r>
        <w:rPr>
          <w:sz w:val="28"/>
        </w:rPr>
        <w:t>«Философия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медицина</w:t>
      </w:r>
      <w:r>
        <w:rPr>
          <w:spacing w:val="1"/>
          <w:sz w:val="28"/>
        </w:rPr>
        <w:t xml:space="preserve"> </w:t>
      </w:r>
      <w:r>
        <w:rPr>
          <w:sz w:val="28"/>
        </w:rPr>
        <w:t>сделали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самым</w:t>
      </w:r>
      <w:r>
        <w:rPr>
          <w:spacing w:val="1"/>
          <w:sz w:val="28"/>
        </w:rPr>
        <w:t xml:space="preserve"> </w:t>
      </w:r>
      <w:r>
        <w:rPr>
          <w:sz w:val="28"/>
        </w:rPr>
        <w:t>разумным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1"/>
          <w:sz w:val="28"/>
        </w:rPr>
        <w:t xml:space="preserve"> </w:t>
      </w:r>
      <w:r>
        <w:rPr>
          <w:sz w:val="28"/>
        </w:rPr>
        <w:t>гадание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астрология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самым</w:t>
      </w:r>
      <w:r>
        <w:rPr>
          <w:spacing w:val="1"/>
          <w:sz w:val="28"/>
        </w:rPr>
        <w:t xml:space="preserve"> </w:t>
      </w:r>
      <w:r>
        <w:rPr>
          <w:sz w:val="28"/>
        </w:rPr>
        <w:t>безумным».</w:t>
      </w:r>
      <w:r>
        <w:rPr>
          <w:spacing w:val="1"/>
          <w:sz w:val="28"/>
        </w:rPr>
        <w:t xml:space="preserve"> </w:t>
      </w:r>
      <w:r>
        <w:rPr>
          <w:sz w:val="28"/>
        </w:rPr>
        <w:t>(Диоген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Синопский</w:t>
      </w:r>
      <w:proofErr w:type="spellEnd"/>
      <w:r>
        <w:rPr>
          <w:sz w:val="28"/>
        </w:rPr>
        <w:t>)</w:t>
      </w:r>
    </w:p>
    <w:p w:rsidR="006711CF" w:rsidRDefault="004F6B6B">
      <w:pPr>
        <w:pStyle w:val="a4"/>
        <w:numPr>
          <w:ilvl w:val="1"/>
          <w:numId w:val="1"/>
        </w:numPr>
        <w:tabs>
          <w:tab w:val="left" w:pos="1601"/>
        </w:tabs>
        <w:ind w:hanging="360"/>
        <w:jc w:val="both"/>
        <w:rPr>
          <w:sz w:val="28"/>
        </w:rPr>
      </w:pPr>
      <w:r>
        <w:rPr>
          <w:sz w:val="28"/>
        </w:rPr>
        <w:t>«Культура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лишь</w:t>
      </w:r>
      <w:r>
        <w:rPr>
          <w:spacing w:val="1"/>
          <w:sz w:val="28"/>
        </w:rPr>
        <w:t xml:space="preserve"> </w:t>
      </w:r>
      <w:r>
        <w:rPr>
          <w:sz w:val="28"/>
        </w:rPr>
        <w:t>тоненькая</w:t>
      </w:r>
      <w:r>
        <w:rPr>
          <w:spacing w:val="1"/>
          <w:sz w:val="28"/>
        </w:rPr>
        <w:t xml:space="preserve"> </w:t>
      </w:r>
      <w:r>
        <w:rPr>
          <w:sz w:val="28"/>
        </w:rPr>
        <w:t>яблочная</w:t>
      </w:r>
      <w:r>
        <w:rPr>
          <w:spacing w:val="1"/>
          <w:sz w:val="28"/>
        </w:rPr>
        <w:t xml:space="preserve"> </w:t>
      </w:r>
      <w:r>
        <w:rPr>
          <w:sz w:val="28"/>
        </w:rPr>
        <w:t>кожура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раскалённым</w:t>
      </w:r>
      <w:r>
        <w:rPr>
          <w:spacing w:val="1"/>
          <w:sz w:val="28"/>
        </w:rPr>
        <w:t xml:space="preserve"> </w:t>
      </w:r>
      <w:r>
        <w:rPr>
          <w:sz w:val="28"/>
        </w:rPr>
        <w:t>хаосом».</w:t>
      </w:r>
      <w:r>
        <w:rPr>
          <w:spacing w:val="-2"/>
          <w:sz w:val="28"/>
        </w:rPr>
        <w:t xml:space="preserve"> </w:t>
      </w:r>
      <w:r>
        <w:rPr>
          <w:sz w:val="28"/>
        </w:rPr>
        <w:t>(Ницше)</w:t>
      </w:r>
    </w:p>
    <w:p w:rsidR="006711CF" w:rsidRDefault="004F6B6B">
      <w:pPr>
        <w:pStyle w:val="a4"/>
        <w:numPr>
          <w:ilvl w:val="1"/>
          <w:numId w:val="1"/>
        </w:numPr>
        <w:tabs>
          <w:tab w:val="left" w:pos="1601"/>
        </w:tabs>
        <w:ind w:hanging="358"/>
        <w:jc w:val="both"/>
        <w:rPr>
          <w:sz w:val="28"/>
        </w:rPr>
      </w:pPr>
      <w:r>
        <w:rPr>
          <w:sz w:val="28"/>
        </w:rPr>
        <w:t>«Есть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осведомлённости,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вне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 голосование становится своею собственной карикатурою». (И.</w:t>
      </w:r>
      <w:r>
        <w:rPr>
          <w:spacing w:val="1"/>
          <w:sz w:val="28"/>
        </w:rPr>
        <w:t xml:space="preserve"> </w:t>
      </w:r>
      <w:r>
        <w:rPr>
          <w:sz w:val="28"/>
        </w:rPr>
        <w:t>Ильин)</w:t>
      </w:r>
    </w:p>
    <w:sectPr w:rsidR="006711CF">
      <w:pgSz w:w="11910" w:h="16840"/>
      <w:pgMar w:top="1360" w:right="960" w:bottom="1420" w:left="380" w:header="718" w:footer="123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B6B" w:rsidRDefault="004F6B6B">
      <w:r>
        <w:separator/>
      </w:r>
    </w:p>
  </w:endnote>
  <w:endnote w:type="continuationSeparator" w:id="0">
    <w:p w:rsidR="004F6B6B" w:rsidRDefault="004F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1CF" w:rsidRDefault="004F6B6B">
    <w:pPr>
      <w:pStyle w:val="a3"/>
      <w:spacing w:line="14" w:lineRule="auto"/>
      <w:rPr>
        <w:sz w:val="20"/>
      </w:rPr>
    </w:pPr>
    <w:r>
      <w:pict>
        <v:shape id="_x0000_s2050" style="position:absolute;margin-left:48.05pt;margin-top:770.15pt;width:499.2pt;height:19.1pt;z-index:-15891968;mso-position-horizontal-relative:page;mso-position-vertical-relative:page" coordorigin="961,15403" coordsize="9984,382" o:spt="100" adj="0,,0" path="m10945,15775r,l10936,15775r-9965,l961,15775r,10l971,15785r9965,l10945,15785r,l10945,15775xm10945,15403r,l10936,15403r-9965,l961,15403r,10l961,15775r10,l971,15413r9965,l10936,15775r9,l10945,15413r,l10945,15403xe" fillcolor="black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25.95pt;margin-top:771.35pt;width:343.35pt;height:36.05pt;z-index:-15891456;mso-position-horizontal-relative:page;mso-position-vertical-relative:page" filled="f" stroked="f">
          <v:textbox inset="0,0,0,0">
            <w:txbxContent>
              <w:p w:rsidR="006711CF" w:rsidRDefault="004F6B6B">
                <w:pPr>
                  <w:spacing w:before="7"/>
                  <w:ind w:left="7" w:right="7"/>
                  <w:jc w:val="center"/>
                  <w:rPr>
                    <w:b/>
                    <w:i/>
                    <w:sz w:val="28"/>
                  </w:rPr>
                </w:pPr>
                <w:r>
                  <w:rPr>
                    <w:b/>
                    <w:i/>
                    <w:sz w:val="28"/>
                  </w:rPr>
                  <w:t>Не</w:t>
                </w:r>
                <w:r>
                  <w:rPr>
                    <w:b/>
                    <w:i/>
                    <w:spacing w:val="-3"/>
                    <w:sz w:val="28"/>
                  </w:rPr>
                  <w:t xml:space="preserve"> </w:t>
                </w:r>
                <w:r>
                  <w:rPr>
                    <w:b/>
                    <w:i/>
                    <w:sz w:val="28"/>
                  </w:rPr>
                  <w:t>забудьте</w:t>
                </w:r>
                <w:r>
                  <w:rPr>
                    <w:b/>
                    <w:i/>
                    <w:spacing w:val="-3"/>
                    <w:sz w:val="28"/>
                  </w:rPr>
                  <w:t xml:space="preserve"> </w:t>
                </w:r>
                <w:r>
                  <w:rPr>
                    <w:b/>
                    <w:i/>
                    <w:sz w:val="28"/>
                  </w:rPr>
                  <w:t>перенести</w:t>
                </w:r>
                <w:r>
                  <w:rPr>
                    <w:b/>
                    <w:i/>
                    <w:spacing w:val="-2"/>
                    <w:sz w:val="28"/>
                  </w:rPr>
                  <w:t xml:space="preserve"> </w:t>
                </w:r>
                <w:r>
                  <w:rPr>
                    <w:b/>
                    <w:i/>
                    <w:sz w:val="28"/>
                  </w:rPr>
                  <w:t>Ваши</w:t>
                </w:r>
                <w:r>
                  <w:rPr>
                    <w:b/>
                    <w:i/>
                    <w:spacing w:val="-2"/>
                    <w:sz w:val="28"/>
                  </w:rPr>
                  <w:t xml:space="preserve"> </w:t>
                </w:r>
                <w:r>
                  <w:rPr>
                    <w:b/>
                    <w:i/>
                    <w:sz w:val="28"/>
                  </w:rPr>
                  <w:t>ответы</w:t>
                </w:r>
                <w:r>
                  <w:rPr>
                    <w:b/>
                    <w:i/>
                    <w:spacing w:val="-2"/>
                    <w:sz w:val="28"/>
                  </w:rPr>
                  <w:t xml:space="preserve"> </w:t>
                </w:r>
                <w:r>
                  <w:rPr>
                    <w:b/>
                    <w:i/>
                    <w:sz w:val="28"/>
                  </w:rPr>
                  <w:t>в</w:t>
                </w:r>
                <w:r>
                  <w:rPr>
                    <w:b/>
                    <w:i/>
                    <w:spacing w:val="-1"/>
                    <w:sz w:val="28"/>
                  </w:rPr>
                  <w:t xml:space="preserve"> </w:t>
                </w:r>
                <w:r>
                  <w:rPr>
                    <w:b/>
                    <w:i/>
                    <w:sz w:val="28"/>
                  </w:rPr>
                  <w:t>бланк</w:t>
                </w:r>
                <w:r>
                  <w:rPr>
                    <w:b/>
                    <w:i/>
                    <w:spacing w:val="-3"/>
                    <w:sz w:val="28"/>
                  </w:rPr>
                  <w:t xml:space="preserve"> </w:t>
                </w:r>
                <w:r>
                  <w:rPr>
                    <w:b/>
                    <w:i/>
                    <w:sz w:val="28"/>
                  </w:rPr>
                  <w:t>работы</w:t>
                </w:r>
              </w:p>
              <w:p w:rsidR="006711CF" w:rsidRDefault="004F6B6B">
                <w:pPr>
                  <w:spacing w:before="118"/>
                  <w:ind w:left="7" w:right="7"/>
                  <w:jc w:val="center"/>
                </w:pPr>
                <w:r>
                  <w:t>Всероссийская</w:t>
                </w:r>
                <w:r>
                  <w:rPr>
                    <w:spacing w:val="-4"/>
                  </w:rPr>
                  <w:t xml:space="preserve"> </w:t>
                </w:r>
                <w:r>
                  <w:t>олимпиада</w:t>
                </w:r>
                <w:r>
                  <w:rPr>
                    <w:spacing w:val="-3"/>
                  </w:rPr>
                  <w:t xml:space="preserve"> </w:t>
                </w:r>
                <w:r>
                  <w:t>школьников</w:t>
                </w:r>
                <w:r>
                  <w:rPr>
                    <w:spacing w:val="-3"/>
                  </w:rPr>
                  <w:t xml:space="preserve"> </w:t>
                </w:r>
                <w:r w:rsidR="003B05A0">
                  <w:t>2024–202</w:t>
                </w:r>
                <w:r>
                  <w:t>5</w:t>
                </w:r>
                <w:r>
                  <w:rPr>
                    <w:spacing w:val="-3"/>
                  </w:rPr>
                  <w:t xml:space="preserve"> </w:t>
                </w:r>
                <w:r>
                  <w:t>гг.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B6B" w:rsidRDefault="004F6B6B">
      <w:r>
        <w:separator/>
      </w:r>
    </w:p>
  </w:footnote>
  <w:footnote w:type="continuationSeparator" w:id="0">
    <w:p w:rsidR="004F6B6B" w:rsidRDefault="004F6B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1CF" w:rsidRDefault="004F6B6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1.3pt;margin-top:34.9pt;width:13pt;height:17.5pt;z-index:-15892480;mso-position-horizontal-relative:page;mso-position-vertical-relative:page" filled="f" stroked="f">
          <v:textbox inset="0,0,0,0">
            <w:txbxContent>
              <w:p w:rsidR="006711CF" w:rsidRDefault="004F6B6B">
                <w:pPr>
                  <w:pStyle w:val="a3"/>
                  <w:spacing w:before="7"/>
                  <w:ind w:left="60"/>
                </w:pPr>
                <w:r>
                  <w:fldChar w:fldCharType="begin"/>
                </w:r>
                <w:r>
                  <w:rPr>
                    <w:w w:val="99"/>
                  </w:rPr>
                  <w:instrText xml:space="preserve"> PAGE </w:instrText>
                </w:r>
                <w:r>
                  <w:fldChar w:fldCharType="separate"/>
                </w:r>
                <w:r w:rsidR="003B05A0">
                  <w:rPr>
                    <w:noProof/>
                    <w:w w:val="9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41FC5"/>
    <w:multiLevelType w:val="hybridMultilevel"/>
    <w:tmpl w:val="EA787DE8"/>
    <w:lvl w:ilvl="0" w:tplc="D2F6BD3A">
      <w:start w:val="3"/>
      <w:numFmt w:val="decimal"/>
      <w:lvlText w:val="%1."/>
      <w:lvlJc w:val="left"/>
      <w:pPr>
        <w:ind w:left="979" w:hanging="28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3685E22">
      <w:numFmt w:val="bullet"/>
      <w:lvlText w:val="•"/>
      <w:lvlJc w:val="left"/>
      <w:pPr>
        <w:ind w:left="1938" w:hanging="280"/>
      </w:pPr>
      <w:rPr>
        <w:rFonts w:hint="default"/>
        <w:lang w:val="ru-RU" w:eastAsia="en-US" w:bidi="ar-SA"/>
      </w:rPr>
    </w:lvl>
    <w:lvl w:ilvl="2" w:tplc="A0C29E9A">
      <w:numFmt w:val="bullet"/>
      <w:lvlText w:val="•"/>
      <w:lvlJc w:val="left"/>
      <w:pPr>
        <w:ind w:left="2896" w:hanging="280"/>
      </w:pPr>
      <w:rPr>
        <w:rFonts w:hint="default"/>
        <w:lang w:val="ru-RU" w:eastAsia="en-US" w:bidi="ar-SA"/>
      </w:rPr>
    </w:lvl>
    <w:lvl w:ilvl="3" w:tplc="1218943E">
      <w:numFmt w:val="bullet"/>
      <w:lvlText w:val="•"/>
      <w:lvlJc w:val="left"/>
      <w:pPr>
        <w:ind w:left="3855" w:hanging="280"/>
      </w:pPr>
      <w:rPr>
        <w:rFonts w:hint="default"/>
        <w:lang w:val="ru-RU" w:eastAsia="en-US" w:bidi="ar-SA"/>
      </w:rPr>
    </w:lvl>
    <w:lvl w:ilvl="4" w:tplc="80D6FE88">
      <w:numFmt w:val="bullet"/>
      <w:lvlText w:val="•"/>
      <w:lvlJc w:val="left"/>
      <w:pPr>
        <w:ind w:left="4813" w:hanging="280"/>
      </w:pPr>
      <w:rPr>
        <w:rFonts w:hint="default"/>
        <w:lang w:val="ru-RU" w:eastAsia="en-US" w:bidi="ar-SA"/>
      </w:rPr>
    </w:lvl>
    <w:lvl w:ilvl="5" w:tplc="5B10F37E">
      <w:numFmt w:val="bullet"/>
      <w:lvlText w:val="•"/>
      <w:lvlJc w:val="left"/>
      <w:pPr>
        <w:ind w:left="5772" w:hanging="280"/>
      </w:pPr>
      <w:rPr>
        <w:rFonts w:hint="default"/>
        <w:lang w:val="ru-RU" w:eastAsia="en-US" w:bidi="ar-SA"/>
      </w:rPr>
    </w:lvl>
    <w:lvl w:ilvl="6" w:tplc="E5DCEB64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E48434BA">
      <w:numFmt w:val="bullet"/>
      <w:lvlText w:val="•"/>
      <w:lvlJc w:val="left"/>
      <w:pPr>
        <w:ind w:left="7689" w:hanging="280"/>
      </w:pPr>
      <w:rPr>
        <w:rFonts w:hint="default"/>
        <w:lang w:val="ru-RU" w:eastAsia="en-US" w:bidi="ar-SA"/>
      </w:rPr>
    </w:lvl>
    <w:lvl w:ilvl="8" w:tplc="1AE8BC84">
      <w:numFmt w:val="bullet"/>
      <w:lvlText w:val="•"/>
      <w:lvlJc w:val="left"/>
      <w:pPr>
        <w:ind w:left="8647" w:hanging="280"/>
      </w:pPr>
      <w:rPr>
        <w:rFonts w:hint="default"/>
        <w:lang w:val="ru-RU" w:eastAsia="en-US" w:bidi="ar-SA"/>
      </w:rPr>
    </w:lvl>
  </w:abstractNum>
  <w:abstractNum w:abstractNumId="1">
    <w:nsid w:val="18954D99"/>
    <w:multiLevelType w:val="hybridMultilevel"/>
    <w:tmpl w:val="47F03DA4"/>
    <w:lvl w:ilvl="0" w:tplc="4D1EE13C">
      <w:start w:val="1"/>
      <w:numFmt w:val="decimal"/>
      <w:lvlText w:val="%1."/>
      <w:lvlJc w:val="left"/>
      <w:pPr>
        <w:ind w:left="1059" w:hanging="28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7458DCD0">
      <w:start w:val="1"/>
      <w:numFmt w:val="decimal"/>
      <w:lvlText w:val="%2."/>
      <w:lvlJc w:val="left"/>
      <w:pPr>
        <w:ind w:left="1599" w:hanging="36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9AD42F22">
      <w:numFmt w:val="bullet"/>
      <w:lvlText w:val="•"/>
      <w:lvlJc w:val="left"/>
      <w:pPr>
        <w:ind w:left="2596" w:hanging="361"/>
      </w:pPr>
      <w:rPr>
        <w:rFonts w:hint="default"/>
        <w:lang w:val="ru-RU" w:eastAsia="en-US" w:bidi="ar-SA"/>
      </w:rPr>
    </w:lvl>
    <w:lvl w:ilvl="3" w:tplc="B5A64EF4">
      <w:numFmt w:val="bullet"/>
      <w:lvlText w:val="•"/>
      <w:lvlJc w:val="left"/>
      <w:pPr>
        <w:ind w:left="3592" w:hanging="361"/>
      </w:pPr>
      <w:rPr>
        <w:rFonts w:hint="default"/>
        <w:lang w:val="ru-RU" w:eastAsia="en-US" w:bidi="ar-SA"/>
      </w:rPr>
    </w:lvl>
    <w:lvl w:ilvl="4" w:tplc="693A55F6">
      <w:numFmt w:val="bullet"/>
      <w:lvlText w:val="•"/>
      <w:lvlJc w:val="left"/>
      <w:pPr>
        <w:ind w:left="4588" w:hanging="361"/>
      </w:pPr>
      <w:rPr>
        <w:rFonts w:hint="default"/>
        <w:lang w:val="ru-RU" w:eastAsia="en-US" w:bidi="ar-SA"/>
      </w:rPr>
    </w:lvl>
    <w:lvl w:ilvl="5" w:tplc="5AC84360">
      <w:numFmt w:val="bullet"/>
      <w:lvlText w:val="•"/>
      <w:lvlJc w:val="left"/>
      <w:pPr>
        <w:ind w:left="5584" w:hanging="361"/>
      </w:pPr>
      <w:rPr>
        <w:rFonts w:hint="default"/>
        <w:lang w:val="ru-RU" w:eastAsia="en-US" w:bidi="ar-SA"/>
      </w:rPr>
    </w:lvl>
    <w:lvl w:ilvl="6" w:tplc="0D7EF428">
      <w:numFmt w:val="bullet"/>
      <w:lvlText w:val="•"/>
      <w:lvlJc w:val="left"/>
      <w:pPr>
        <w:ind w:left="6580" w:hanging="361"/>
      </w:pPr>
      <w:rPr>
        <w:rFonts w:hint="default"/>
        <w:lang w:val="ru-RU" w:eastAsia="en-US" w:bidi="ar-SA"/>
      </w:rPr>
    </w:lvl>
    <w:lvl w:ilvl="7" w:tplc="42CACC2A">
      <w:numFmt w:val="bullet"/>
      <w:lvlText w:val="•"/>
      <w:lvlJc w:val="left"/>
      <w:pPr>
        <w:ind w:left="7576" w:hanging="361"/>
      </w:pPr>
      <w:rPr>
        <w:rFonts w:hint="default"/>
        <w:lang w:val="ru-RU" w:eastAsia="en-US" w:bidi="ar-SA"/>
      </w:rPr>
    </w:lvl>
    <w:lvl w:ilvl="8" w:tplc="E752B9FA">
      <w:numFmt w:val="bullet"/>
      <w:lvlText w:val="•"/>
      <w:lvlJc w:val="left"/>
      <w:pPr>
        <w:ind w:left="8572" w:hanging="361"/>
      </w:pPr>
      <w:rPr>
        <w:rFonts w:hint="default"/>
        <w:lang w:val="ru-RU" w:eastAsia="en-US" w:bidi="ar-SA"/>
      </w:rPr>
    </w:lvl>
  </w:abstractNum>
  <w:abstractNum w:abstractNumId="2">
    <w:nsid w:val="1D8124A5"/>
    <w:multiLevelType w:val="multilevel"/>
    <w:tmpl w:val="34D8BA74"/>
    <w:lvl w:ilvl="0">
      <w:start w:val="2"/>
      <w:numFmt w:val="decimal"/>
      <w:lvlText w:val="%1"/>
      <w:lvlJc w:val="left"/>
      <w:pPr>
        <w:ind w:left="1240" w:hanging="58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0" w:hanging="586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04" w:hanging="5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37" w:hanging="5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69" w:hanging="5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02" w:hanging="5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4" w:hanging="5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7" w:hanging="5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9" w:hanging="586"/>
      </w:pPr>
      <w:rPr>
        <w:rFonts w:hint="default"/>
        <w:lang w:val="ru-RU" w:eastAsia="en-US" w:bidi="ar-SA"/>
      </w:rPr>
    </w:lvl>
  </w:abstractNum>
  <w:abstractNum w:abstractNumId="3">
    <w:nsid w:val="22FD0CFD"/>
    <w:multiLevelType w:val="hybridMultilevel"/>
    <w:tmpl w:val="0E10EB3A"/>
    <w:lvl w:ilvl="0" w:tplc="C49C0D48">
      <w:start w:val="4"/>
      <w:numFmt w:val="decimal"/>
      <w:lvlText w:val="%1."/>
      <w:lvlJc w:val="left"/>
      <w:pPr>
        <w:ind w:left="979" w:hanging="28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B367146">
      <w:numFmt w:val="bullet"/>
      <w:lvlText w:val="•"/>
      <w:lvlJc w:val="left"/>
      <w:pPr>
        <w:ind w:left="1938" w:hanging="280"/>
      </w:pPr>
      <w:rPr>
        <w:rFonts w:hint="default"/>
        <w:lang w:val="ru-RU" w:eastAsia="en-US" w:bidi="ar-SA"/>
      </w:rPr>
    </w:lvl>
    <w:lvl w:ilvl="2" w:tplc="17E05172">
      <w:numFmt w:val="bullet"/>
      <w:lvlText w:val="•"/>
      <w:lvlJc w:val="left"/>
      <w:pPr>
        <w:ind w:left="2896" w:hanging="280"/>
      </w:pPr>
      <w:rPr>
        <w:rFonts w:hint="default"/>
        <w:lang w:val="ru-RU" w:eastAsia="en-US" w:bidi="ar-SA"/>
      </w:rPr>
    </w:lvl>
    <w:lvl w:ilvl="3" w:tplc="F62808F4">
      <w:numFmt w:val="bullet"/>
      <w:lvlText w:val="•"/>
      <w:lvlJc w:val="left"/>
      <w:pPr>
        <w:ind w:left="3855" w:hanging="280"/>
      </w:pPr>
      <w:rPr>
        <w:rFonts w:hint="default"/>
        <w:lang w:val="ru-RU" w:eastAsia="en-US" w:bidi="ar-SA"/>
      </w:rPr>
    </w:lvl>
    <w:lvl w:ilvl="4" w:tplc="D3087764">
      <w:numFmt w:val="bullet"/>
      <w:lvlText w:val="•"/>
      <w:lvlJc w:val="left"/>
      <w:pPr>
        <w:ind w:left="4813" w:hanging="280"/>
      </w:pPr>
      <w:rPr>
        <w:rFonts w:hint="default"/>
        <w:lang w:val="ru-RU" w:eastAsia="en-US" w:bidi="ar-SA"/>
      </w:rPr>
    </w:lvl>
    <w:lvl w:ilvl="5" w:tplc="D04ED000">
      <w:numFmt w:val="bullet"/>
      <w:lvlText w:val="•"/>
      <w:lvlJc w:val="left"/>
      <w:pPr>
        <w:ind w:left="5772" w:hanging="280"/>
      </w:pPr>
      <w:rPr>
        <w:rFonts w:hint="default"/>
        <w:lang w:val="ru-RU" w:eastAsia="en-US" w:bidi="ar-SA"/>
      </w:rPr>
    </w:lvl>
    <w:lvl w:ilvl="6" w:tplc="319A6478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CCB28716">
      <w:numFmt w:val="bullet"/>
      <w:lvlText w:val="•"/>
      <w:lvlJc w:val="left"/>
      <w:pPr>
        <w:ind w:left="7689" w:hanging="280"/>
      </w:pPr>
      <w:rPr>
        <w:rFonts w:hint="default"/>
        <w:lang w:val="ru-RU" w:eastAsia="en-US" w:bidi="ar-SA"/>
      </w:rPr>
    </w:lvl>
    <w:lvl w:ilvl="8" w:tplc="E9342E0C">
      <w:numFmt w:val="bullet"/>
      <w:lvlText w:val="•"/>
      <w:lvlJc w:val="left"/>
      <w:pPr>
        <w:ind w:left="8647" w:hanging="280"/>
      </w:pPr>
      <w:rPr>
        <w:rFonts w:hint="default"/>
        <w:lang w:val="ru-RU" w:eastAsia="en-US" w:bidi="ar-SA"/>
      </w:rPr>
    </w:lvl>
  </w:abstractNum>
  <w:abstractNum w:abstractNumId="4">
    <w:nsid w:val="29013D16"/>
    <w:multiLevelType w:val="multilevel"/>
    <w:tmpl w:val="8A3CA552"/>
    <w:lvl w:ilvl="0">
      <w:start w:val="3"/>
      <w:numFmt w:val="decimal"/>
      <w:lvlText w:val="%1."/>
      <w:lvlJc w:val="left"/>
      <w:pPr>
        <w:ind w:left="700" w:hanging="286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39" w:hanging="49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240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71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36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2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7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3" w:hanging="490"/>
      </w:pPr>
      <w:rPr>
        <w:rFonts w:hint="default"/>
        <w:lang w:val="ru-RU" w:eastAsia="en-US" w:bidi="ar-SA"/>
      </w:rPr>
    </w:lvl>
  </w:abstractNum>
  <w:abstractNum w:abstractNumId="5">
    <w:nsid w:val="2D455D6D"/>
    <w:multiLevelType w:val="hybridMultilevel"/>
    <w:tmpl w:val="BF98AF72"/>
    <w:lvl w:ilvl="0" w:tplc="19043470">
      <w:start w:val="1"/>
      <w:numFmt w:val="decimal"/>
      <w:lvlText w:val="%1)"/>
      <w:lvlJc w:val="left"/>
      <w:pPr>
        <w:ind w:left="1060" w:hanging="357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FACAA562">
      <w:numFmt w:val="bullet"/>
      <w:lvlText w:val="•"/>
      <w:lvlJc w:val="left"/>
      <w:pPr>
        <w:ind w:left="2010" w:hanging="357"/>
      </w:pPr>
      <w:rPr>
        <w:rFonts w:hint="default"/>
        <w:lang w:val="ru-RU" w:eastAsia="en-US" w:bidi="ar-SA"/>
      </w:rPr>
    </w:lvl>
    <w:lvl w:ilvl="2" w:tplc="1A0CC504">
      <w:numFmt w:val="bullet"/>
      <w:lvlText w:val="•"/>
      <w:lvlJc w:val="left"/>
      <w:pPr>
        <w:ind w:left="2960" w:hanging="357"/>
      </w:pPr>
      <w:rPr>
        <w:rFonts w:hint="default"/>
        <w:lang w:val="ru-RU" w:eastAsia="en-US" w:bidi="ar-SA"/>
      </w:rPr>
    </w:lvl>
    <w:lvl w:ilvl="3" w:tplc="E494AD40">
      <w:numFmt w:val="bullet"/>
      <w:lvlText w:val="•"/>
      <w:lvlJc w:val="left"/>
      <w:pPr>
        <w:ind w:left="3911" w:hanging="357"/>
      </w:pPr>
      <w:rPr>
        <w:rFonts w:hint="default"/>
        <w:lang w:val="ru-RU" w:eastAsia="en-US" w:bidi="ar-SA"/>
      </w:rPr>
    </w:lvl>
    <w:lvl w:ilvl="4" w:tplc="FCD41DB2">
      <w:numFmt w:val="bullet"/>
      <w:lvlText w:val="•"/>
      <w:lvlJc w:val="left"/>
      <w:pPr>
        <w:ind w:left="4861" w:hanging="357"/>
      </w:pPr>
      <w:rPr>
        <w:rFonts w:hint="default"/>
        <w:lang w:val="ru-RU" w:eastAsia="en-US" w:bidi="ar-SA"/>
      </w:rPr>
    </w:lvl>
    <w:lvl w:ilvl="5" w:tplc="A030BF30">
      <w:numFmt w:val="bullet"/>
      <w:lvlText w:val="•"/>
      <w:lvlJc w:val="left"/>
      <w:pPr>
        <w:ind w:left="5812" w:hanging="357"/>
      </w:pPr>
      <w:rPr>
        <w:rFonts w:hint="default"/>
        <w:lang w:val="ru-RU" w:eastAsia="en-US" w:bidi="ar-SA"/>
      </w:rPr>
    </w:lvl>
    <w:lvl w:ilvl="6" w:tplc="12128E90">
      <w:numFmt w:val="bullet"/>
      <w:lvlText w:val="•"/>
      <w:lvlJc w:val="left"/>
      <w:pPr>
        <w:ind w:left="6762" w:hanging="357"/>
      </w:pPr>
      <w:rPr>
        <w:rFonts w:hint="default"/>
        <w:lang w:val="ru-RU" w:eastAsia="en-US" w:bidi="ar-SA"/>
      </w:rPr>
    </w:lvl>
    <w:lvl w:ilvl="7" w:tplc="D5222E68">
      <w:numFmt w:val="bullet"/>
      <w:lvlText w:val="•"/>
      <w:lvlJc w:val="left"/>
      <w:pPr>
        <w:ind w:left="7713" w:hanging="357"/>
      </w:pPr>
      <w:rPr>
        <w:rFonts w:hint="default"/>
        <w:lang w:val="ru-RU" w:eastAsia="en-US" w:bidi="ar-SA"/>
      </w:rPr>
    </w:lvl>
    <w:lvl w:ilvl="8" w:tplc="C5EC60EE">
      <w:numFmt w:val="bullet"/>
      <w:lvlText w:val="•"/>
      <w:lvlJc w:val="left"/>
      <w:pPr>
        <w:ind w:left="8663" w:hanging="357"/>
      </w:pPr>
      <w:rPr>
        <w:rFonts w:hint="default"/>
        <w:lang w:val="ru-RU" w:eastAsia="en-US" w:bidi="ar-SA"/>
      </w:rPr>
    </w:lvl>
  </w:abstractNum>
  <w:abstractNum w:abstractNumId="6">
    <w:nsid w:val="30487FF7"/>
    <w:multiLevelType w:val="hybridMultilevel"/>
    <w:tmpl w:val="E21A9E5E"/>
    <w:lvl w:ilvl="0" w:tplc="EAB02AE6">
      <w:start w:val="12"/>
      <w:numFmt w:val="decimal"/>
      <w:lvlText w:val="%1."/>
      <w:lvlJc w:val="left"/>
      <w:pPr>
        <w:ind w:left="1120" w:hanging="42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3A2AA6A">
      <w:numFmt w:val="bullet"/>
      <w:lvlText w:val="•"/>
      <w:lvlJc w:val="left"/>
      <w:pPr>
        <w:ind w:left="2064" w:hanging="420"/>
      </w:pPr>
      <w:rPr>
        <w:rFonts w:hint="default"/>
        <w:lang w:val="ru-RU" w:eastAsia="en-US" w:bidi="ar-SA"/>
      </w:rPr>
    </w:lvl>
    <w:lvl w:ilvl="2" w:tplc="3FD2C7CC">
      <w:numFmt w:val="bullet"/>
      <w:lvlText w:val="•"/>
      <w:lvlJc w:val="left"/>
      <w:pPr>
        <w:ind w:left="3008" w:hanging="420"/>
      </w:pPr>
      <w:rPr>
        <w:rFonts w:hint="default"/>
        <w:lang w:val="ru-RU" w:eastAsia="en-US" w:bidi="ar-SA"/>
      </w:rPr>
    </w:lvl>
    <w:lvl w:ilvl="3" w:tplc="7C4622BA">
      <w:numFmt w:val="bullet"/>
      <w:lvlText w:val="•"/>
      <w:lvlJc w:val="left"/>
      <w:pPr>
        <w:ind w:left="3953" w:hanging="420"/>
      </w:pPr>
      <w:rPr>
        <w:rFonts w:hint="default"/>
        <w:lang w:val="ru-RU" w:eastAsia="en-US" w:bidi="ar-SA"/>
      </w:rPr>
    </w:lvl>
    <w:lvl w:ilvl="4" w:tplc="7EBC703C">
      <w:numFmt w:val="bullet"/>
      <w:lvlText w:val="•"/>
      <w:lvlJc w:val="left"/>
      <w:pPr>
        <w:ind w:left="4897" w:hanging="420"/>
      </w:pPr>
      <w:rPr>
        <w:rFonts w:hint="default"/>
        <w:lang w:val="ru-RU" w:eastAsia="en-US" w:bidi="ar-SA"/>
      </w:rPr>
    </w:lvl>
    <w:lvl w:ilvl="5" w:tplc="32C05A90">
      <w:numFmt w:val="bullet"/>
      <w:lvlText w:val="•"/>
      <w:lvlJc w:val="left"/>
      <w:pPr>
        <w:ind w:left="5842" w:hanging="420"/>
      </w:pPr>
      <w:rPr>
        <w:rFonts w:hint="default"/>
        <w:lang w:val="ru-RU" w:eastAsia="en-US" w:bidi="ar-SA"/>
      </w:rPr>
    </w:lvl>
    <w:lvl w:ilvl="6" w:tplc="9F6C5AF6">
      <w:numFmt w:val="bullet"/>
      <w:lvlText w:val="•"/>
      <w:lvlJc w:val="left"/>
      <w:pPr>
        <w:ind w:left="6786" w:hanging="420"/>
      </w:pPr>
      <w:rPr>
        <w:rFonts w:hint="default"/>
        <w:lang w:val="ru-RU" w:eastAsia="en-US" w:bidi="ar-SA"/>
      </w:rPr>
    </w:lvl>
    <w:lvl w:ilvl="7" w:tplc="EED02CAC">
      <w:numFmt w:val="bullet"/>
      <w:lvlText w:val="•"/>
      <w:lvlJc w:val="left"/>
      <w:pPr>
        <w:ind w:left="7731" w:hanging="420"/>
      </w:pPr>
      <w:rPr>
        <w:rFonts w:hint="default"/>
        <w:lang w:val="ru-RU" w:eastAsia="en-US" w:bidi="ar-SA"/>
      </w:rPr>
    </w:lvl>
    <w:lvl w:ilvl="8" w:tplc="30D824A0">
      <w:numFmt w:val="bullet"/>
      <w:lvlText w:val="•"/>
      <w:lvlJc w:val="left"/>
      <w:pPr>
        <w:ind w:left="8675" w:hanging="420"/>
      </w:pPr>
      <w:rPr>
        <w:rFonts w:hint="default"/>
        <w:lang w:val="ru-RU" w:eastAsia="en-US" w:bidi="ar-SA"/>
      </w:rPr>
    </w:lvl>
  </w:abstractNum>
  <w:abstractNum w:abstractNumId="7">
    <w:nsid w:val="35455DF7"/>
    <w:multiLevelType w:val="hybridMultilevel"/>
    <w:tmpl w:val="4E72FCDE"/>
    <w:lvl w:ilvl="0" w:tplc="86B2F436">
      <w:start w:val="7"/>
      <w:numFmt w:val="decimal"/>
      <w:lvlText w:val="%1."/>
      <w:lvlJc w:val="left"/>
      <w:pPr>
        <w:ind w:left="1059" w:hanging="36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4D83B52">
      <w:numFmt w:val="bullet"/>
      <w:lvlText w:val="•"/>
      <w:lvlJc w:val="left"/>
      <w:pPr>
        <w:ind w:left="2010" w:hanging="366"/>
      </w:pPr>
      <w:rPr>
        <w:rFonts w:hint="default"/>
        <w:lang w:val="ru-RU" w:eastAsia="en-US" w:bidi="ar-SA"/>
      </w:rPr>
    </w:lvl>
    <w:lvl w:ilvl="2" w:tplc="0A769A2A">
      <w:numFmt w:val="bullet"/>
      <w:lvlText w:val="•"/>
      <w:lvlJc w:val="left"/>
      <w:pPr>
        <w:ind w:left="2960" w:hanging="366"/>
      </w:pPr>
      <w:rPr>
        <w:rFonts w:hint="default"/>
        <w:lang w:val="ru-RU" w:eastAsia="en-US" w:bidi="ar-SA"/>
      </w:rPr>
    </w:lvl>
    <w:lvl w:ilvl="3" w:tplc="AE50CA4A">
      <w:numFmt w:val="bullet"/>
      <w:lvlText w:val="•"/>
      <w:lvlJc w:val="left"/>
      <w:pPr>
        <w:ind w:left="3911" w:hanging="366"/>
      </w:pPr>
      <w:rPr>
        <w:rFonts w:hint="default"/>
        <w:lang w:val="ru-RU" w:eastAsia="en-US" w:bidi="ar-SA"/>
      </w:rPr>
    </w:lvl>
    <w:lvl w:ilvl="4" w:tplc="1DA009CA">
      <w:numFmt w:val="bullet"/>
      <w:lvlText w:val="•"/>
      <w:lvlJc w:val="left"/>
      <w:pPr>
        <w:ind w:left="4861" w:hanging="366"/>
      </w:pPr>
      <w:rPr>
        <w:rFonts w:hint="default"/>
        <w:lang w:val="ru-RU" w:eastAsia="en-US" w:bidi="ar-SA"/>
      </w:rPr>
    </w:lvl>
    <w:lvl w:ilvl="5" w:tplc="DD9EB244">
      <w:numFmt w:val="bullet"/>
      <w:lvlText w:val="•"/>
      <w:lvlJc w:val="left"/>
      <w:pPr>
        <w:ind w:left="5812" w:hanging="366"/>
      </w:pPr>
      <w:rPr>
        <w:rFonts w:hint="default"/>
        <w:lang w:val="ru-RU" w:eastAsia="en-US" w:bidi="ar-SA"/>
      </w:rPr>
    </w:lvl>
    <w:lvl w:ilvl="6" w:tplc="7018C9D2">
      <w:numFmt w:val="bullet"/>
      <w:lvlText w:val="•"/>
      <w:lvlJc w:val="left"/>
      <w:pPr>
        <w:ind w:left="6762" w:hanging="366"/>
      </w:pPr>
      <w:rPr>
        <w:rFonts w:hint="default"/>
        <w:lang w:val="ru-RU" w:eastAsia="en-US" w:bidi="ar-SA"/>
      </w:rPr>
    </w:lvl>
    <w:lvl w:ilvl="7" w:tplc="23748204">
      <w:numFmt w:val="bullet"/>
      <w:lvlText w:val="•"/>
      <w:lvlJc w:val="left"/>
      <w:pPr>
        <w:ind w:left="7713" w:hanging="366"/>
      </w:pPr>
      <w:rPr>
        <w:rFonts w:hint="default"/>
        <w:lang w:val="ru-RU" w:eastAsia="en-US" w:bidi="ar-SA"/>
      </w:rPr>
    </w:lvl>
    <w:lvl w:ilvl="8" w:tplc="59A2F3EC">
      <w:numFmt w:val="bullet"/>
      <w:lvlText w:val="•"/>
      <w:lvlJc w:val="left"/>
      <w:pPr>
        <w:ind w:left="8663" w:hanging="366"/>
      </w:pPr>
      <w:rPr>
        <w:rFonts w:hint="default"/>
        <w:lang w:val="ru-RU" w:eastAsia="en-US" w:bidi="ar-SA"/>
      </w:rPr>
    </w:lvl>
  </w:abstractNum>
  <w:abstractNum w:abstractNumId="8">
    <w:nsid w:val="5BBA394B"/>
    <w:multiLevelType w:val="multilevel"/>
    <w:tmpl w:val="B8148D54"/>
    <w:lvl w:ilvl="0">
      <w:start w:val="1"/>
      <w:numFmt w:val="decimal"/>
      <w:lvlText w:val="%1."/>
      <w:lvlJc w:val="left"/>
      <w:pPr>
        <w:ind w:left="979" w:hanging="28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9" w:hanging="49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22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6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8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0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3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6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8" w:hanging="490"/>
      </w:pPr>
      <w:rPr>
        <w:rFonts w:hint="default"/>
        <w:lang w:val="ru-RU" w:eastAsia="en-US" w:bidi="ar-SA"/>
      </w:rPr>
    </w:lvl>
  </w:abstractNum>
  <w:abstractNum w:abstractNumId="9">
    <w:nsid w:val="686714E5"/>
    <w:multiLevelType w:val="hybridMultilevel"/>
    <w:tmpl w:val="80EC5D50"/>
    <w:lvl w:ilvl="0" w:tplc="191EE4E4">
      <w:start w:val="1"/>
      <w:numFmt w:val="decimal"/>
      <w:lvlText w:val="%1."/>
      <w:lvlJc w:val="left"/>
      <w:pPr>
        <w:ind w:left="382" w:hanging="28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F487E80">
      <w:numFmt w:val="bullet"/>
      <w:lvlText w:val="•"/>
      <w:lvlJc w:val="left"/>
      <w:pPr>
        <w:ind w:left="819" w:hanging="280"/>
      </w:pPr>
      <w:rPr>
        <w:rFonts w:hint="default"/>
        <w:lang w:val="ru-RU" w:eastAsia="en-US" w:bidi="ar-SA"/>
      </w:rPr>
    </w:lvl>
    <w:lvl w:ilvl="2" w:tplc="51F8F986">
      <w:numFmt w:val="bullet"/>
      <w:lvlText w:val="•"/>
      <w:lvlJc w:val="left"/>
      <w:pPr>
        <w:ind w:left="1259" w:hanging="280"/>
      </w:pPr>
      <w:rPr>
        <w:rFonts w:hint="default"/>
        <w:lang w:val="ru-RU" w:eastAsia="en-US" w:bidi="ar-SA"/>
      </w:rPr>
    </w:lvl>
    <w:lvl w:ilvl="3" w:tplc="42368B54">
      <w:numFmt w:val="bullet"/>
      <w:lvlText w:val="•"/>
      <w:lvlJc w:val="left"/>
      <w:pPr>
        <w:ind w:left="1698" w:hanging="280"/>
      </w:pPr>
      <w:rPr>
        <w:rFonts w:hint="default"/>
        <w:lang w:val="ru-RU" w:eastAsia="en-US" w:bidi="ar-SA"/>
      </w:rPr>
    </w:lvl>
    <w:lvl w:ilvl="4" w:tplc="834A11C8">
      <w:numFmt w:val="bullet"/>
      <w:lvlText w:val="•"/>
      <w:lvlJc w:val="left"/>
      <w:pPr>
        <w:ind w:left="2138" w:hanging="280"/>
      </w:pPr>
      <w:rPr>
        <w:rFonts w:hint="default"/>
        <w:lang w:val="ru-RU" w:eastAsia="en-US" w:bidi="ar-SA"/>
      </w:rPr>
    </w:lvl>
    <w:lvl w:ilvl="5" w:tplc="9670DD50">
      <w:numFmt w:val="bullet"/>
      <w:lvlText w:val="•"/>
      <w:lvlJc w:val="left"/>
      <w:pPr>
        <w:ind w:left="2578" w:hanging="280"/>
      </w:pPr>
      <w:rPr>
        <w:rFonts w:hint="default"/>
        <w:lang w:val="ru-RU" w:eastAsia="en-US" w:bidi="ar-SA"/>
      </w:rPr>
    </w:lvl>
    <w:lvl w:ilvl="6" w:tplc="BE9265C6">
      <w:numFmt w:val="bullet"/>
      <w:lvlText w:val="•"/>
      <w:lvlJc w:val="left"/>
      <w:pPr>
        <w:ind w:left="3017" w:hanging="280"/>
      </w:pPr>
      <w:rPr>
        <w:rFonts w:hint="default"/>
        <w:lang w:val="ru-RU" w:eastAsia="en-US" w:bidi="ar-SA"/>
      </w:rPr>
    </w:lvl>
    <w:lvl w:ilvl="7" w:tplc="EAD0B4F4">
      <w:numFmt w:val="bullet"/>
      <w:lvlText w:val="•"/>
      <w:lvlJc w:val="left"/>
      <w:pPr>
        <w:ind w:left="3457" w:hanging="280"/>
      </w:pPr>
      <w:rPr>
        <w:rFonts w:hint="default"/>
        <w:lang w:val="ru-RU" w:eastAsia="en-US" w:bidi="ar-SA"/>
      </w:rPr>
    </w:lvl>
    <w:lvl w:ilvl="8" w:tplc="811A66F2">
      <w:numFmt w:val="bullet"/>
      <w:lvlText w:val="•"/>
      <w:lvlJc w:val="left"/>
      <w:pPr>
        <w:ind w:left="3896" w:hanging="280"/>
      </w:pPr>
      <w:rPr>
        <w:rFonts w:hint="default"/>
        <w:lang w:val="ru-RU" w:eastAsia="en-US" w:bidi="ar-SA"/>
      </w:rPr>
    </w:lvl>
  </w:abstractNum>
  <w:abstractNum w:abstractNumId="10">
    <w:nsid w:val="73136DFB"/>
    <w:multiLevelType w:val="hybridMultilevel"/>
    <w:tmpl w:val="2C841D0C"/>
    <w:lvl w:ilvl="0" w:tplc="D74E5B78">
      <w:start w:val="9"/>
      <w:numFmt w:val="decimal"/>
      <w:lvlText w:val="%1."/>
      <w:lvlJc w:val="left"/>
      <w:pPr>
        <w:ind w:left="382" w:hanging="28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09610BA">
      <w:numFmt w:val="bullet"/>
      <w:lvlText w:val="•"/>
      <w:lvlJc w:val="left"/>
      <w:pPr>
        <w:ind w:left="819" w:hanging="280"/>
      </w:pPr>
      <w:rPr>
        <w:rFonts w:hint="default"/>
        <w:lang w:val="ru-RU" w:eastAsia="en-US" w:bidi="ar-SA"/>
      </w:rPr>
    </w:lvl>
    <w:lvl w:ilvl="2" w:tplc="1024AB60">
      <w:numFmt w:val="bullet"/>
      <w:lvlText w:val="•"/>
      <w:lvlJc w:val="left"/>
      <w:pPr>
        <w:ind w:left="1259" w:hanging="280"/>
      </w:pPr>
      <w:rPr>
        <w:rFonts w:hint="default"/>
        <w:lang w:val="ru-RU" w:eastAsia="en-US" w:bidi="ar-SA"/>
      </w:rPr>
    </w:lvl>
    <w:lvl w:ilvl="3" w:tplc="372E58C4">
      <w:numFmt w:val="bullet"/>
      <w:lvlText w:val="•"/>
      <w:lvlJc w:val="left"/>
      <w:pPr>
        <w:ind w:left="1698" w:hanging="280"/>
      </w:pPr>
      <w:rPr>
        <w:rFonts w:hint="default"/>
        <w:lang w:val="ru-RU" w:eastAsia="en-US" w:bidi="ar-SA"/>
      </w:rPr>
    </w:lvl>
    <w:lvl w:ilvl="4" w:tplc="E96EAE2C">
      <w:numFmt w:val="bullet"/>
      <w:lvlText w:val="•"/>
      <w:lvlJc w:val="left"/>
      <w:pPr>
        <w:ind w:left="2138" w:hanging="280"/>
      </w:pPr>
      <w:rPr>
        <w:rFonts w:hint="default"/>
        <w:lang w:val="ru-RU" w:eastAsia="en-US" w:bidi="ar-SA"/>
      </w:rPr>
    </w:lvl>
    <w:lvl w:ilvl="5" w:tplc="61684596">
      <w:numFmt w:val="bullet"/>
      <w:lvlText w:val="•"/>
      <w:lvlJc w:val="left"/>
      <w:pPr>
        <w:ind w:left="2578" w:hanging="280"/>
      </w:pPr>
      <w:rPr>
        <w:rFonts w:hint="default"/>
        <w:lang w:val="ru-RU" w:eastAsia="en-US" w:bidi="ar-SA"/>
      </w:rPr>
    </w:lvl>
    <w:lvl w:ilvl="6" w:tplc="2034AAA6">
      <w:numFmt w:val="bullet"/>
      <w:lvlText w:val="•"/>
      <w:lvlJc w:val="left"/>
      <w:pPr>
        <w:ind w:left="3017" w:hanging="280"/>
      </w:pPr>
      <w:rPr>
        <w:rFonts w:hint="default"/>
        <w:lang w:val="ru-RU" w:eastAsia="en-US" w:bidi="ar-SA"/>
      </w:rPr>
    </w:lvl>
    <w:lvl w:ilvl="7" w:tplc="3F62E2DE">
      <w:numFmt w:val="bullet"/>
      <w:lvlText w:val="•"/>
      <w:lvlJc w:val="left"/>
      <w:pPr>
        <w:ind w:left="3457" w:hanging="280"/>
      </w:pPr>
      <w:rPr>
        <w:rFonts w:hint="default"/>
        <w:lang w:val="ru-RU" w:eastAsia="en-US" w:bidi="ar-SA"/>
      </w:rPr>
    </w:lvl>
    <w:lvl w:ilvl="8" w:tplc="EF44A0DA">
      <w:numFmt w:val="bullet"/>
      <w:lvlText w:val="•"/>
      <w:lvlJc w:val="left"/>
      <w:pPr>
        <w:ind w:left="3896" w:hanging="280"/>
      </w:pPr>
      <w:rPr>
        <w:rFonts w:hint="default"/>
        <w:lang w:val="ru-RU" w:eastAsia="en-US" w:bidi="ar-SA"/>
      </w:rPr>
    </w:lvl>
  </w:abstractNum>
  <w:abstractNum w:abstractNumId="11">
    <w:nsid w:val="7FA539FF"/>
    <w:multiLevelType w:val="hybridMultilevel"/>
    <w:tmpl w:val="3D765BBE"/>
    <w:lvl w:ilvl="0" w:tplc="0042643E">
      <w:start w:val="1"/>
      <w:numFmt w:val="decimal"/>
      <w:lvlText w:val="%1."/>
      <w:lvlJc w:val="left"/>
      <w:pPr>
        <w:ind w:left="1267" w:hanging="39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060A0A4C">
      <w:numFmt w:val="bullet"/>
      <w:lvlText w:val="•"/>
      <w:lvlJc w:val="left"/>
      <w:pPr>
        <w:ind w:left="2190" w:hanging="394"/>
      </w:pPr>
      <w:rPr>
        <w:rFonts w:hint="default"/>
        <w:lang w:val="ru-RU" w:eastAsia="en-US" w:bidi="ar-SA"/>
      </w:rPr>
    </w:lvl>
    <w:lvl w:ilvl="2" w:tplc="7F4E65D4">
      <w:numFmt w:val="bullet"/>
      <w:lvlText w:val="•"/>
      <w:lvlJc w:val="left"/>
      <w:pPr>
        <w:ind w:left="3120" w:hanging="394"/>
      </w:pPr>
      <w:rPr>
        <w:rFonts w:hint="default"/>
        <w:lang w:val="ru-RU" w:eastAsia="en-US" w:bidi="ar-SA"/>
      </w:rPr>
    </w:lvl>
    <w:lvl w:ilvl="3" w:tplc="FDA43CAC">
      <w:numFmt w:val="bullet"/>
      <w:lvlText w:val="•"/>
      <w:lvlJc w:val="left"/>
      <w:pPr>
        <w:ind w:left="4051" w:hanging="394"/>
      </w:pPr>
      <w:rPr>
        <w:rFonts w:hint="default"/>
        <w:lang w:val="ru-RU" w:eastAsia="en-US" w:bidi="ar-SA"/>
      </w:rPr>
    </w:lvl>
    <w:lvl w:ilvl="4" w:tplc="0B86519C">
      <w:numFmt w:val="bullet"/>
      <w:lvlText w:val="•"/>
      <w:lvlJc w:val="left"/>
      <w:pPr>
        <w:ind w:left="4981" w:hanging="394"/>
      </w:pPr>
      <w:rPr>
        <w:rFonts w:hint="default"/>
        <w:lang w:val="ru-RU" w:eastAsia="en-US" w:bidi="ar-SA"/>
      </w:rPr>
    </w:lvl>
    <w:lvl w:ilvl="5" w:tplc="45A8C554">
      <w:numFmt w:val="bullet"/>
      <w:lvlText w:val="•"/>
      <w:lvlJc w:val="left"/>
      <w:pPr>
        <w:ind w:left="5912" w:hanging="394"/>
      </w:pPr>
      <w:rPr>
        <w:rFonts w:hint="default"/>
        <w:lang w:val="ru-RU" w:eastAsia="en-US" w:bidi="ar-SA"/>
      </w:rPr>
    </w:lvl>
    <w:lvl w:ilvl="6" w:tplc="A7DC1646">
      <w:numFmt w:val="bullet"/>
      <w:lvlText w:val="•"/>
      <w:lvlJc w:val="left"/>
      <w:pPr>
        <w:ind w:left="6842" w:hanging="394"/>
      </w:pPr>
      <w:rPr>
        <w:rFonts w:hint="default"/>
        <w:lang w:val="ru-RU" w:eastAsia="en-US" w:bidi="ar-SA"/>
      </w:rPr>
    </w:lvl>
    <w:lvl w:ilvl="7" w:tplc="CC7E8692">
      <w:numFmt w:val="bullet"/>
      <w:lvlText w:val="•"/>
      <w:lvlJc w:val="left"/>
      <w:pPr>
        <w:ind w:left="7773" w:hanging="394"/>
      </w:pPr>
      <w:rPr>
        <w:rFonts w:hint="default"/>
        <w:lang w:val="ru-RU" w:eastAsia="en-US" w:bidi="ar-SA"/>
      </w:rPr>
    </w:lvl>
    <w:lvl w:ilvl="8" w:tplc="2C26F7DC">
      <w:numFmt w:val="bullet"/>
      <w:lvlText w:val="•"/>
      <w:lvlJc w:val="left"/>
      <w:pPr>
        <w:ind w:left="8703" w:hanging="39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8"/>
  </w:num>
  <w:num w:numId="6">
    <w:abstractNumId w:val="6"/>
  </w:num>
  <w:num w:numId="7">
    <w:abstractNumId w:val="7"/>
  </w:num>
  <w:num w:numId="8">
    <w:abstractNumId w:val="3"/>
  </w:num>
  <w:num w:numId="9">
    <w:abstractNumId w:val="9"/>
  </w:num>
  <w:num w:numId="10">
    <w:abstractNumId w:val="10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711CF"/>
    <w:rsid w:val="003B05A0"/>
    <w:rsid w:val="004F6B6B"/>
    <w:rsid w:val="0067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67" w:right="116" w:hanging="361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18" w:lineRule="exact"/>
      <w:ind w:left="240" w:right="234"/>
      <w:jc w:val="center"/>
    </w:pPr>
  </w:style>
  <w:style w:type="paragraph" w:styleId="a5">
    <w:name w:val="header"/>
    <w:basedOn w:val="a"/>
    <w:link w:val="a6"/>
    <w:uiPriority w:val="99"/>
    <w:unhideWhenUsed/>
    <w:rsid w:val="003B05A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05A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3B05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05A0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67" w:right="116" w:hanging="361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18" w:lineRule="exact"/>
      <w:ind w:left="240" w:right="234"/>
      <w:jc w:val="center"/>
    </w:pPr>
  </w:style>
  <w:style w:type="paragraph" w:styleId="a5">
    <w:name w:val="header"/>
    <w:basedOn w:val="a"/>
    <w:link w:val="a6"/>
    <w:uiPriority w:val="99"/>
    <w:unhideWhenUsed/>
    <w:rsid w:val="003B05A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05A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3B05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05A0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1887</Words>
  <Characters>10762</Characters>
  <Application>Microsoft Office Word</Application>
  <DocSecurity>0</DocSecurity>
  <Lines>89</Lines>
  <Paragraphs>25</Paragraphs>
  <ScaleCrop>false</ScaleCrop>
  <Company/>
  <LinksUpToDate>false</LinksUpToDate>
  <CharactersWithSpaces>12624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2024-07-01T07:05:00Z</dcterms:created>
  <dcterms:modified xsi:type="dcterms:W3CDTF">2024-07-01T07:16:00Z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2014-10-16T00:00:00Z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2024-07-01T00:00:00Z</vt:filetime>
  </property>
</Properties>
</file>